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325C" w14:textId="77777777" w:rsidR="00F8446C" w:rsidRPr="002853A0" w:rsidRDefault="00F8446C" w:rsidP="00F8446C">
      <w:pPr>
        <w:jc w:val="both"/>
        <w:rPr>
          <w:b/>
          <w:bCs/>
        </w:rPr>
      </w:pPr>
      <w:r w:rsidRPr="002853A0">
        <w:rPr>
          <w:b/>
          <w:bCs/>
        </w:rPr>
        <w:t xml:space="preserve">Privacy statement </w:t>
      </w:r>
    </w:p>
    <w:p w14:paraId="6BE8B68E" w14:textId="3DF0650B" w:rsidR="00F8446C" w:rsidRDefault="00F8446C" w:rsidP="00F10627">
      <w:pPr>
        <w:pStyle w:val="Geenafstand"/>
        <w:tabs>
          <w:tab w:val="right" w:pos="9072"/>
        </w:tabs>
        <w:jc w:val="both"/>
      </w:pPr>
      <w:r>
        <w:t xml:space="preserve">Uw werkgever is aangesloten bij de gecertificeerde </w:t>
      </w:r>
      <w:r w:rsidRPr="002853A0">
        <w:t xml:space="preserve">arbodienst </w:t>
      </w:r>
      <w:r w:rsidR="001F1497">
        <w:t>Centrum voor Bedrijfsgezondheid</w:t>
      </w:r>
      <w:r w:rsidRPr="00EA683D">
        <w:t xml:space="preserve"> </w:t>
      </w:r>
      <w:r>
        <w:t xml:space="preserve">Voor de </w:t>
      </w:r>
      <w:r w:rsidR="00F10627">
        <w:tab/>
      </w:r>
    </w:p>
    <w:p w14:paraId="59B05C32" w14:textId="77777777" w:rsidR="00F8446C" w:rsidRDefault="00F8446C" w:rsidP="00F8446C">
      <w:pPr>
        <w:pStyle w:val="Geenafstand"/>
        <w:jc w:val="both"/>
      </w:pPr>
      <w:r>
        <w:t xml:space="preserve">verzuimbegeleiding van uw zieke en/of arbeidsongeschikte werknemers maakt uw werkgever </w:t>
      </w:r>
    </w:p>
    <w:p w14:paraId="5DCDD8AF" w14:textId="77777777" w:rsidR="00F8446C" w:rsidRDefault="00F8446C" w:rsidP="00F8446C">
      <w:pPr>
        <w:pStyle w:val="Geenafstand"/>
        <w:jc w:val="both"/>
      </w:pPr>
      <w:r>
        <w:t xml:space="preserve">gebruik van onze dienstverlening. Dit betekent automatisch dat wij persoonsgegevens over u </w:t>
      </w:r>
    </w:p>
    <w:p w14:paraId="3CFE8857" w14:textId="77777777" w:rsidR="00F8446C" w:rsidRDefault="00F8446C" w:rsidP="00F8446C">
      <w:pPr>
        <w:pStyle w:val="Geenafstand"/>
        <w:jc w:val="both"/>
      </w:pPr>
      <w:r>
        <w:t xml:space="preserve">verwerken. </w:t>
      </w:r>
    </w:p>
    <w:p w14:paraId="0BC1587C" w14:textId="77777777" w:rsidR="00F8446C" w:rsidRDefault="00F8446C" w:rsidP="00F8446C">
      <w:pPr>
        <w:pStyle w:val="Geenafstand"/>
        <w:jc w:val="both"/>
      </w:pPr>
      <w:r>
        <w:t xml:space="preserve">In dit privacy statement leest u hoe en waarom we dit doen, om welke gegevens het gaat en met </w:t>
      </w:r>
    </w:p>
    <w:p w14:paraId="136C4F96" w14:textId="77777777" w:rsidR="00F8446C" w:rsidRDefault="00F8446C" w:rsidP="00F8446C">
      <w:pPr>
        <w:pStyle w:val="Geenafstand"/>
        <w:jc w:val="both"/>
      </w:pPr>
      <w:r>
        <w:t xml:space="preserve">welke partijen wij deze informatie kunnen delen. Maar ook wat uw rechten zijn, bijvoorbeeld als u </w:t>
      </w:r>
    </w:p>
    <w:p w14:paraId="3D35EC5C" w14:textId="77777777" w:rsidR="00F8446C" w:rsidRDefault="00F8446C" w:rsidP="00F8446C">
      <w:pPr>
        <w:pStyle w:val="Geenafstand"/>
        <w:jc w:val="both"/>
      </w:pPr>
      <w:r>
        <w:t xml:space="preserve">gegevens over uzelf wilt inzien of wijzigen. </w:t>
      </w:r>
    </w:p>
    <w:p w14:paraId="58B9481B" w14:textId="77777777" w:rsidR="00F8446C" w:rsidRDefault="00F8446C" w:rsidP="00F8446C">
      <w:pPr>
        <w:pStyle w:val="Geenafstand"/>
        <w:jc w:val="both"/>
      </w:pPr>
    </w:p>
    <w:p w14:paraId="571026F9" w14:textId="77777777" w:rsidR="00F8446C" w:rsidRPr="002853A0" w:rsidRDefault="00F8446C" w:rsidP="00F8446C">
      <w:pPr>
        <w:jc w:val="both"/>
        <w:rPr>
          <w:b/>
          <w:bCs/>
        </w:rPr>
      </w:pPr>
      <w:r w:rsidRPr="002853A0">
        <w:rPr>
          <w:b/>
          <w:bCs/>
        </w:rPr>
        <w:t>1. Wie verwerkt uw persoonsgegevens?</w:t>
      </w:r>
    </w:p>
    <w:p w14:paraId="21B3FF44" w14:textId="7DB92183" w:rsidR="00F8446C" w:rsidRDefault="001F1497" w:rsidP="00367026">
      <w:pPr>
        <w:pStyle w:val="Geenafstand"/>
        <w:jc w:val="both"/>
      </w:pPr>
      <w:r>
        <w:t>Centrum voor Bedrijfsgezondheid</w:t>
      </w:r>
      <w:r w:rsidR="00F8446C">
        <w:t xml:space="preserve">, verwerkt uw persoonsgegevens. </w:t>
      </w:r>
      <w:r>
        <w:t>Centrum voor Bedrijfsgezondheid</w:t>
      </w:r>
      <w:r w:rsidR="00F8446C">
        <w:t xml:space="preserve"> wordt gefaciliteerd door EVI </w:t>
      </w:r>
    </w:p>
    <w:p w14:paraId="1154A142" w14:textId="77777777" w:rsidR="00F8446C" w:rsidRDefault="00F8446C" w:rsidP="00367026">
      <w:pPr>
        <w:pStyle w:val="Geenafstand"/>
        <w:jc w:val="both"/>
      </w:pPr>
      <w:r>
        <w:t xml:space="preserve">Facilities B.V. De functionaris gegevensbescherming van EVI Facilities ziet erop toe dat verwerking </w:t>
      </w:r>
    </w:p>
    <w:p w14:paraId="76BB1460" w14:textId="77777777" w:rsidR="00F8446C" w:rsidRDefault="00F8446C" w:rsidP="00367026">
      <w:pPr>
        <w:pStyle w:val="Geenafstand"/>
        <w:jc w:val="both"/>
      </w:pPr>
      <w:r>
        <w:t xml:space="preserve">van persoonsgegevens volgens de wettelijke regels gebeurt. Heeft u vragen of opmerkingen over </w:t>
      </w:r>
    </w:p>
    <w:p w14:paraId="020997F2" w14:textId="77777777" w:rsidR="00F8446C" w:rsidRDefault="00F8446C" w:rsidP="00367026">
      <w:pPr>
        <w:pStyle w:val="Geenafstand"/>
        <w:jc w:val="both"/>
      </w:pPr>
      <w:r>
        <w:t xml:space="preserve">de verwerking van persoonsgegevens in onze organisatie? Neem dan contact op met de </w:t>
      </w:r>
    </w:p>
    <w:p w14:paraId="4516D623" w14:textId="77777777" w:rsidR="00F8446C" w:rsidRDefault="00F8446C" w:rsidP="00367026">
      <w:pPr>
        <w:pStyle w:val="Geenafstand"/>
        <w:jc w:val="both"/>
      </w:pPr>
      <w:r>
        <w:t xml:space="preserve">Functionaris Gegevensbescherming (FG) van EVI Facilities, </w:t>
      </w:r>
      <w:hyperlink r:id="rId10" w:history="1">
        <w:r w:rsidRPr="00DA409F">
          <w:rPr>
            <w:rStyle w:val="Hyperlink"/>
          </w:rPr>
          <w:t>mdelange@evigroep.nl</w:t>
        </w:r>
      </w:hyperlink>
      <w:r>
        <w:t>.</w:t>
      </w:r>
    </w:p>
    <w:p w14:paraId="1821D18A" w14:textId="77777777" w:rsidR="00F8446C" w:rsidRDefault="00F8446C" w:rsidP="00F8446C">
      <w:pPr>
        <w:pStyle w:val="Geenafstand"/>
        <w:jc w:val="both"/>
      </w:pPr>
    </w:p>
    <w:p w14:paraId="647056EC" w14:textId="77777777" w:rsidR="00F8446C" w:rsidRPr="002853A0" w:rsidRDefault="00F8446C" w:rsidP="00F8446C">
      <w:pPr>
        <w:jc w:val="both"/>
        <w:rPr>
          <w:b/>
          <w:bCs/>
        </w:rPr>
      </w:pPr>
      <w:r w:rsidRPr="002853A0">
        <w:rPr>
          <w:b/>
          <w:bCs/>
        </w:rPr>
        <w:t>2. Hoe komt het dat wij uw persoonsgegevens verwerken?</w:t>
      </w:r>
    </w:p>
    <w:p w14:paraId="1EF75B39" w14:textId="20E3013D" w:rsidR="00F8446C" w:rsidRDefault="001F1497" w:rsidP="00367026">
      <w:pPr>
        <w:pStyle w:val="Geenafstand"/>
        <w:jc w:val="both"/>
      </w:pPr>
      <w:r>
        <w:t>Centrum voor Bedrijfsgezondheid</w:t>
      </w:r>
      <w:r w:rsidR="00F8446C">
        <w:t xml:space="preserve"> verwerkt uw persoonsgegevens omdat uw (ex-)werkgever ervoor heeft gekozen om een Arbodienstverleningsovereenkomst af te sluiten met </w:t>
      </w:r>
      <w:r>
        <w:t>Centrum voor Bedrijfsgezondheid</w:t>
      </w:r>
    </w:p>
    <w:p w14:paraId="12736B28" w14:textId="7E9B727F" w:rsidR="00F8446C" w:rsidRDefault="00F8446C" w:rsidP="00367026">
      <w:pPr>
        <w:pStyle w:val="Geenafstand"/>
        <w:jc w:val="both"/>
      </w:pPr>
      <w:r>
        <w:t xml:space="preserve">Dit betekent dat de inzet van de bedrijfsarts, preventie en verzuimbegeleiding vanuit </w:t>
      </w:r>
      <w:r w:rsidR="003B2311">
        <w:t>Centrum voor Bedrijfsgezondheid.</w:t>
      </w:r>
    </w:p>
    <w:p w14:paraId="70E2A203" w14:textId="77777777" w:rsidR="00F8446C" w:rsidRDefault="00F8446C" w:rsidP="00367026">
      <w:pPr>
        <w:pStyle w:val="Geenafstand"/>
        <w:jc w:val="both"/>
      </w:pPr>
      <w:r>
        <w:t xml:space="preserve">B.V. bij preventieve vraagstukken ziekte of arbeidsongeschiktheid wordt geïnitieerd. Uw </w:t>
      </w:r>
    </w:p>
    <w:p w14:paraId="416E4E0B" w14:textId="77777777" w:rsidR="00F8446C" w:rsidRDefault="00F8446C" w:rsidP="00367026">
      <w:pPr>
        <w:pStyle w:val="Geenafstand"/>
        <w:jc w:val="both"/>
      </w:pPr>
      <w:r>
        <w:t xml:space="preserve">(ex-)werkgever heeft ons ingeschakeld om de begeleiding en eventueel uitbetaling uit te voeren. </w:t>
      </w:r>
    </w:p>
    <w:p w14:paraId="3FB4C6B3" w14:textId="77777777" w:rsidR="00F8446C" w:rsidRDefault="00F8446C" w:rsidP="00367026">
      <w:pPr>
        <w:pStyle w:val="Geenafstand"/>
        <w:jc w:val="both"/>
      </w:pPr>
      <w:r>
        <w:t xml:space="preserve">Wij kunnen deze taken alleen uitvoeren door persoonsgegevens te verwerken. Uw (ex-) werkgever </w:t>
      </w:r>
    </w:p>
    <w:p w14:paraId="15379E8A" w14:textId="635F313F" w:rsidR="00F8446C" w:rsidRDefault="00F8446C" w:rsidP="00367026">
      <w:pPr>
        <w:pStyle w:val="Geenafstand"/>
        <w:jc w:val="both"/>
      </w:pPr>
      <w:r>
        <w:t xml:space="preserve">heeft daarom uw persoonsgegevens aan </w:t>
      </w:r>
      <w:r w:rsidR="001F1497">
        <w:t>Centrum voor Bedrijfsgezondheid</w:t>
      </w:r>
      <w:r>
        <w:t xml:space="preserve"> verstrekt. Gedurende de begeleiding </w:t>
      </w:r>
    </w:p>
    <w:p w14:paraId="11C9E1FD" w14:textId="2091E4EE" w:rsidR="00F8446C" w:rsidRDefault="00F8446C" w:rsidP="00367026">
      <w:pPr>
        <w:pStyle w:val="Geenafstand"/>
        <w:jc w:val="both"/>
      </w:pPr>
      <w:r>
        <w:t xml:space="preserve">kan </w:t>
      </w:r>
      <w:r w:rsidR="001F1497">
        <w:t>Centrum voor Bedrijfsgezondheid</w:t>
      </w:r>
      <w:r>
        <w:t xml:space="preserve"> u vragen om zelf ook persoonsgegevens te verstrekken. </w:t>
      </w:r>
    </w:p>
    <w:p w14:paraId="08EF4FD3" w14:textId="77777777" w:rsidR="00F8446C" w:rsidRDefault="00F8446C" w:rsidP="00367026">
      <w:pPr>
        <w:pStyle w:val="Geenafstand"/>
        <w:jc w:val="both"/>
      </w:pPr>
      <w:r>
        <w:t xml:space="preserve">Uw (ex-)werkgever is verantwoordelijk voor de verwerking van uw persoonsgegevens, waaronder </w:t>
      </w:r>
    </w:p>
    <w:p w14:paraId="31924906" w14:textId="0782C320" w:rsidR="00F8446C" w:rsidRDefault="00F8446C" w:rsidP="00367026">
      <w:pPr>
        <w:pStyle w:val="Geenafstand"/>
        <w:jc w:val="both"/>
      </w:pPr>
      <w:r>
        <w:t xml:space="preserve">het verstrekken van die gegevens aan </w:t>
      </w:r>
      <w:r w:rsidR="001F1497">
        <w:t>Centrum voor Bedrijfsgezondheid</w:t>
      </w:r>
      <w:r>
        <w:rPr>
          <w:b/>
          <w:bCs/>
        </w:rPr>
        <w:t xml:space="preserve"> </w:t>
      </w:r>
      <w:r>
        <w:t xml:space="preserve">Uw (ex-)werkgever heeft u ingelicht over het verstrekken van persoonsgegevens aan </w:t>
      </w:r>
      <w:r w:rsidR="001F1497">
        <w:t>Centrum voor Bedrijfsgezondheid</w:t>
      </w:r>
    </w:p>
    <w:p w14:paraId="54082AF1" w14:textId="77777777" w:rsidR="00F8446C" w:rsidRDefault="00F8446C" w:rsidP="00F8446C">
      <w:pPr>
        <w:pStyle w:val="Geenafstand"/>
        <w:jc w:val="both"/>
      </w:pPr>
    </w:p>
    <w:p w14:paraId="58644F7E" w14:textId="77777777" w:rsidR="00F8446C" w:rsidRPr="002853A0" w:rsidRDefault="00F8446C" w:rsidP="00F8446C">
      <w:pPr>
        <w:jc w:val="both"/>
        <w:rPr>
          <w:b/>
          <w:bCs/>
        </w:rPr>
      </w:pPr>
      <w:r w:rsidRPr="002853A0">
        <w:rPr>
          <w:b/>
          <w:bCs/>
        </w:rPr>
        <w:t>3. Voor welke doeleinden verwerken wij uw persoonsgegevens?</w:t>
      </w:r>
    </w:p>
    <w:p w14:paraId="1B4A7CDA" w14:textId="77777777" w:rsidR="00F8446C" w:rsidRDefault="00F8446C" w:rsidP="00F8446C">
      <w:pPr>
        <w:pStyle w:val="Geenafstand"/>
        <w:jc w:val="both"/>
      </w:pPr>
      <w:r>
        <w:t>Dit hangt af van uw persoonlijke situatie. Wij kunnen uw persoonsgegevens voor de volgende</w:t>
      </w:r>
    </w:p>
    <w:p w14:paraId="13A47623" w14:textId="77777777" w:rsidR="00F8446C" w:rsidRDefault="00F8446C" w:rsidP="00F8446C">
      <w:pPr>
        <w:pStyle w:val="Geenafstand"/>
        <w:jc w:val="both"/>
      </w:pPr>
      <w:r>
        <w:t>doeleinden verwerken:</w:t>
      </w:r>
    </w:p>
    <w:p w14:paraId="2754E65F" w14:textId="77777777" w:rsidR="00F8446C" w:rsidRDefault="00F8446C" w:rsidP="00F8446C">
      <w:pPr>
        <w:pStyle w:val="Geenafstand"/>
        <w:jc w:val="both"/>
      </w:pPr>
      <w:r>
        <w:t>• Het bevorderen en beschermen van de gezondheid, de veiligheid en het welzijn van</w:t>
      </w:r>
    </w:p>
    <w:p w14:paraId="7F169330" w14:textId="16AC9E08" w:rsidR="00F8446C" w:rsidRDefault="00F8446C" w:rsidP="00F8446C">
      <w:pPr>
        <w:pStyle w:val="Geenafstand"/>
        <w:jc w:val="both"/>
      </w:pPr>
      <w:r>
        <w:t xml:space="preserve">werknemers van de bij </w:t>
      </w:r>
      <w:r w:rsidR="001F1497">
        <w:t>Centrum voor Bedrijfsgezondheid</w:t>
      </w:r>
      <w:r>
        <w:t xml:space="preserve"> aangesloten bedrijven of van werknemers in </w:t>
      </w:r>
    </w:p>
    <w:p w14:paraId="20199FFC" w14:textId="77777777" w:rsidR="00F8446C" w:rsidRDefault="00F8446C" w:rsidP="00F8446C">
      <w:pPr>
        <w:pStyle w:val="Geenafstand"/>
        <w:jc w:val="both"/>
      </w:pPr>
      <w:r>
        <w:t>dienst van contractanten of derden</w:t>
      </w:r>
    </w:p>
    <w:p w14:paraId="121B50A7" w14:textId="77777777" w:rsidR="00F8446C" w:rsidRDefault="00F8446C" w:rsidP="00F8446C">
      <w:pPr>
        <w:pStyle w:val="Geenafstand"/>
        <w:jc w:val="both"/>
      </w:pPr>
      <w:r>
        <w:t>• Het vastleggen en beschikbaar stellen van informatie, (mede)verkregen op grond van</w:t>
      </w:r>
    </w:p>
    <w:p w14:paraId="3CF1E2CC" w14:textId="77777777" w:rsidR="00F8446C" w:rsidRDefault="00F8446C" w:rsidP="00F8446C">
      <w:pPr>
        <w:pStyle w:val="Geenafstand"/>
        <w:jc w:val="both"/>
      </w:pPr>
      <w:r>
        <w:t>opgeslagen persoonsgegevens, ten behoeve van een doelmatig beleid en beheer van de</w:t>
      </w:r>
    </w:p>
    <w:p w14:paraId="26967491" w14:textId="77777777" w:rsidR="00F8446C" w:rsidRDefault="00F8446C" w:rsidP="00F8446C">
      <w:pPr>
        <w:pStyle w:val="Geenafstand"/>
        <w:jc w:val="both"/>
      </w:pPr>
      <w:r>
        <w:t>dienstverlening</w:t>
      </w:r>
    </w:p>
    <w:p w14:paraId="7502AAF3" w14:textId="77777777" w:rsidR="00F8446C" w:rsidRDefault="00F8446C" w:rsidP="00F8446C">
      <w:pPr>
        <w:pStyle w:val="Geenafstand"/>
        <w:jc w:val="both"/>
      </w:pPr>
    </w:p>
    <w:p w14:paraId="02652909" w14:textId="77777777" w:rsidR="00F8446C" w:rsidRPr="002853A0" w:rsidRDefault="00F8446C" w:rsidP="00F8446C">
      <w:pPr>
        <w:jc w:val="both"/>
        <w:rPr>
          <w:b/>
          <w:bCs/>
        </w:rPr>
      </w:pPr>
      <w:r w:rsidRPr="002853A0">
        <w:rPr>
          <w:b/>
          <w:bCs/>
        </w:rPr>
        <w:t>4. Op basis van welke wettelijke regels (rechtsgronden) vindt de verwerking plaats?</w:t>
      </w:r>
    </w:p>
    <w:p w14:paraId="2F3C215A" w14:textId="61865F5F" w:rsidR="00F8446C" w:rsidRDefault="00F8446C" w:rsidP="00F8446C">
      <w:pPr>
        <w:pStyle w:val="Geenafstand"/>
        <w:jc w:val="both"/>
      </w:pPr>
      <w:r>
        <w:t xml:space="preserve">Voor de verwerking van uw persoonsgegevens door </w:t>
      </w:r>
      <w:r w:rsidR="001F1497">
        <w:t>Centrum voor Bedrijfsgezondheid</w:t>
      </w:r>
      <w:r>
        <w:t xml:space="preserve"> kunnen de volgende rechtsgronden gelden:</w:t>
      </w:r>
    </w:p>
    <w:p w14:paraId="30D849A5" w14:textId="77777777" w:rsidR="00F8446C" w:rsidRDefault="00F8446C" w:rsidP="00F8446C">
      <w:pPr>
        <w:pStyle w:val="Geenafstand"/>
        <w:jc w:val="both"/>
      </w:pPr>
      <w:r>
        <w:t>• De verwerkingen zijn noodzakelijk voortvloeiend uit uw arbeidsovereenkomst.</w:t>
      </w:r>
    </w:p>
    <w:p w14:paraId="748E1182" w14:textId="77777777" w:rsidR="00F8446C" w:rsidRDefault="00F8446C" w:rsidP="00F8446C">
      <w:pPr>
        <w:pStyle w:val="Geenafstand"/>
        <w:jc w:val="both"/>
      </w:pPr>
      <w:r>
        <w:t>• De verwerkingen zijn noodzakelijk om namens uw (ex-)werkgever te voldoen aan de</w:t>
      </w:r>
    </w:p>
    <w:p w14:paraId="0942AEE0" w14:textId="77777777" w:rsidR="00F8446C" w:rsidRDefault="00F8446C" w:rsidP="00F8446C">
      <w:pPr>
        <w:pStyle w:val="Geenafstand"/>
        <w:jc w:val="both"/>
      </w:pPr>
      <w:r>
        <w:t>verplichtingen die de Arbo- en sociale verzekeringswetgeving hem oplegt</w:t>
      </w:r>
    </w:p>
    <w:p w14:paraId="5E3B8A96" w14:textId="77777777" w:rsidR="00F8446C" w:rsidRDefault="00F8446C" w:rsidP="00F8446C">
      <w:pPr>
        <w:pStyle w:val="Geenafstand"/>
        <w:jc w:val="both"/>
      </w:pPr>
      <w:r>
        <w:t xml:space="preserve">• De verwerkingen zijn noodzakelijk om de gerechtvaardigde belangen te behartigen die </w:t>
      </w:r>
    </w:p>
    <w:p w14:paraId="2D4073B6" w14:textId="31D7857F" w:rsidR="00F8446C" w:rsidRDefault="001F1497" w:rsidP="00F8446C">
      <w:pPr>
        <w:pStyle w:val="Geenafstand"/>
        <w:jc w:val="both"/>
      </w:pPr>
      <w:r>
        <w:t>Centrum voor Bedrijfsgezondheid</w:t>
      </w:r>
      <w:r w:rsidR="00F8446C">
        <w:t xml:space="preserve"> en uw (ex-)werkgever hebben bij het verrichten van hun reguliere </w:t>
      </w:r>
    </w:p>
    <w:p w14:paraId="1CA3D114" w14:textId="77777777" w:rsidR="00F8446C" w:rsidRDefault="00F8446C" w:rsidP="00F8446C">
      <w:pPr>
        <w:pStyle w:val="Geenafstand"/>
        <w:jc w:val="both"/>
      </w:pPr>
      <w:r>
        <w:t xml:space="preserve">bedrijfsactiviteiten. Uw belangen komen hierbij niet in het geding. U heeft juist alle belang </w:t>
      </w:r>
    </w:p>
    <w:p w14:paraId="5398BC70" w14:textId="77777777" w:rsidR="00F8446C" w:rsidRDefault="00F8446C" w:rsidP="00F8446C">
      <w:pPr>
        <w:pStyle w:val="Geenafstand"/>
        <w:jc w:val="both"/>
      </w:pPr>
      <w:r>
        <w:t>bij zorgvuldige uitvoering van de sociale verzekeringswetgeving die op u van</w:t>
      </w:r>
    </w:p>
    <w:p w14:paraId="2581FC2A" w14:textId="77777777" w:rsidR="00F8446C" w:rsidRDefault="00F8446C" w:rsidP="00F8446C">
      <w:pPr>
        <w:pStyle w:val="Geenafstand"/>
        <w:jc w:val="both"/>
      </w:pPr>
      <w:r>
        <w:t>toepassing is. Dat hierbij persoonsgegevens worden verwerkt is onvermijdelijk en niet in uw</w:t>
      </w:r>
    </w:p>
    <w:p w14:paraId="06B3AB2E" w14:textId="77777777" w:rsidR="00F8446C" w:rsidRDefault="00F8446C" w:rsidP="00F8446C">
      <w:pPr>
        <w:pStyle w:val="Geenafstand"/>
        <w:jc w:val="both"/>
      </w:pPr>
      <w:r>
        <w:t>nadeel.</w:t>
      </w:r>
    </w:p>
    <w:p w14:paraId="35BAC7F9" w14:textId="77777777" w:rsidR="00F8446C" w:rsidRDefault="00F8446C" w:rsidP="00F8446C">
      <w:pPr>
        <w:pStyle w:val="Geenafstand"/>
        <w:jc w:val="both"/>
      </w:pPr>
    </w:p>
    <w:p w14:paraId="59966124" w14:textId="77777777" w:rsidR="00F8446C" w:rsidRPr="002853A0" w:rsidRDefault="00F8446C" w:rsidP="00F8446C">
      <w:pPr>
        <w:jc w:val="both"/>
        <w:rPr>
          <w:b/>
          <w:bCs/>
        </w:rPr>
      </w:pPr>
      <w:r w:rsidRPr="002853A0">
        <w:rPr>
          <w:b/>
          <w:bCs/>
        </w:rPr>
        <w:t>5. Hoe komen wij aan uw persoonsgegevens?</w:t>
      </w:r>
    </w:p>
    <w:p w14:paraId="3DFE0E88" w14:textId="6B1AB2B4" w:rsidR="00F8446C" w:rsidRDefault="00F8446C" w:rsidP="00F8446C">
      <w:pPr>
        <w:pStyle w:val="Geenafstand"/>
        <w:jc w:val="both"/>
      </w:pPr>
      <w:r>
        <w:t xml:space="preserve">Uw (ex-) werkgever heeft uw persoonsgegevens aan </w:t>
      </w:r>
      <w:r w:rsidR="001F1497">
        <w:t>Centrum voor Bedrijfsgezondheid</w:t>
      </w:r>
      <w:r>
        <w:t xml:space="preserve"> verstrekt om ons in staat te stellen namens hem de begeleiding bij preventieve vraagstukken, ziekte of</w:t>
      </w:r>
      <w:r w:rsidR="00367026">
        <w:t xml:space="preserve"> </w:t>
      </w:r>
      <w:r>
        <w:t xml:space="preserve">arbeidsongeschiktheid te verzorgen. Mogelijk vragen wij u bij uw contacten met </w:t>
      </w:r>
      <w:r w:rsidR="001F1497">
        <w:t>Centrum voor Bedrijfsgezondheid</w:t>
      </w:r>
      <w:r>
        <w:t xml:space="preserve"> om persoonsgegevens te verstrekken die uw (ex-) werkgever nog niet aan ons heeft doorgegeven. </w:t>
      </w:r>
    </w:p>
    <w:p w14:paraId="5680531E" w14:textId="77777777" w:rsidR="00F8446C" w:rsidRDefault="00F8446C" w:rsidP="00F8446C">
      <w:pPr>
        <w:pStyle w:val="Geenafstand"/>
        <w:jc w:val="both"/>
      </w:pPr>
    </w:p>
    <w:p w14:paraId="14018C54" w14:textId="77777777" w:rsidR="00F8446C" w:rsidRPr="002853A0" w:rsidRDefault="00F8446C" w:rsidP="00F8446C">
      <w:pPr>
        <w:jc w:val="both"/>
        <w:rPr>
          <w:b/>
          <w:bCs/>
        </w:rPr>
      </w:pPr>
      <w:r w:rsidRPr="002853A0">
        <w:rPr>
          <w:b/>
          <w:bCs/>
        </w:rPr>
        <w:t>6. Welke persoonsgegevens verwerken wij?</w:t>
      </w:r>
    </w:p>
    <w:p w14:paraId="1A71319C" w14:textId="3A9C09CE" w:rsidR="00F8446C" w:rsidRDefault="00F8446C" w:rsidP="00F8446C">
      <w:pPr>
        <w:pStyle w:val="Geenafstand"/>
        <w:jc w:val="both"/>
      </w:pPr>
      <w:r>
        <w:t>Dit hangt af van uw persoonlijke situatie. Maar wij kunnen voor de in dit privacy</w:t>
      </w:r>
      <w:r w:rsidR="0076598D">
        <w:t xml:space="preserve"> </w:t>
      </w:r>
      <w:r>
        <w:t>statement genoemde</w:t>
      </w:r>
    </w:p>
    <w:p w14:paraId="0388DEE7" w14:textId="77777777" w:rsidR="00F8446C" w:rsidRDefault="00F8446C" w:rsidP="00F8446C">
      <w:pPr>
        <w:pStyle w:val="Geenafstand"/>
        <w:jc w:val="both"/>
      </w:pPr>
      <w:r>
        <w:t>doeleinden de volgende persoonsgegevens over u verwerken:</w:t>
      </w:r>
    </w:p>
    <w:p w14:paraId="34DC045B" w14:textId="77777777" w:rsidR="00F8446C" w:rsidRDefault="00F8446C" w:rsidP="00F8446C">
      <w:pPr>
        <w:pStyle w:val="Geenafstand"/>
        <w:jc w:val="both"/>
      </w:pPr>
      <w:r>
        <w:t>Persoons- en administratieve gegevens</w:t>
      </w:r>
    </w:p>
    <w:p w14:paraId="779FF8FD" w14:textId="77777777" w:rsidR="00F8446C" w:rsidRDefault="00F8446C" w:rsidP="00F8446C">
      <w:pPr>
        <w:pStyle w:val="Geenafstand"/>
        <w:jc w:val="both"/>
      </w:pPr>
      <w:r>
        <w:t>• NAW-gegevens</w:t>
      </w:r>
    </w:p>
    <w:p w14:paraId="4F1FEB42" w14:textId="77777777" w:rsidR="00F8446C" w:rsidRDefault="00F8446C" w:rsidP="00F8446C">
      <w:pPr>
        <w:pStyle w:val="Geenafstand"/>
        <w:jc w:val="both"/>
      </w:pPr>
      <w:r>
        <w:t>• Geboortedatum</w:t>
      </w:r>
    </w:p>
    <w:p w14:paraId="16912BCE" w14:textId="77777777" w:rsidR="00F8446C" w:rsidRDefault="00F8446C" w:rsidP="00F8446C">
      <w:pPr>
        <w:pStyle w:val="Geenafstand"/>
        <w:jc w:val="both"/>
      </w:pPr>
      <w:r>
        <w:t>• Telefoonnummer</w:t>
      </w:r>
    </w:p>
    <w:p w14:paraId="5A4A35BB" w14:textId="77777777" w:rsidR="00F8446C" w:rsidRDefault="00F8446C" w:rsidP="00F8446C">
      <w:pPr>
        <w:pStyle w:val="Geenafstand"/>
        <w:jc w:val="both"/>
      </w:pPr>
      <w:r>
        <w:t>• E-mail</w:t>
      </w:r>
    </w:p>
    <w:p w14:paraId="6BFC341A" w14:textId="77777777" w:rsidR="00F8446C" w:rsidRDefault="00F8446C" w:rsidP="00F8446C">
      <w:pPr>
        <w:pStyle w:val="Geenafstand"/>
        <w:jc w:val="both"/>
      </w:pPr>
      <w:r>
        <w:t>• Nationaliteit</w:t>
      </w:r>
    </w:p>
    <w:p w14:paraId="4567BC3C" w14:textId="77777777" w:rsidR="00F8446C" w:rsidRDefault="00F8446C" w:rsidP="00F8446C">
      <w:pPr>
        <w:pStyle w:val="Geenafstand"/>
        <w:jc w:val="both"/>
      </w:pPr>
      <w:r>
        <w:t>• Geslacht</w:t>
      </w:r>
    </w:p>
    <w:p w14:paraId="37AD2E20" w14:textId="77777777" w:rsidR="00F8446C" w:rsidRDefault="00F8446C" w:rsidP="00F8446C">
      <w:pPr>
        <w:pStyle w:val="Geenafstand"/>
        <w:jc w:val="both"/>
      </w:pPr>
      <w:r>
        <w:t>• Werkgeversgegevens</w:t>
      </w:r>
    </w:p>
    <w:p w14:paraId="09CF63C9" w14:textId="77777777" w:rsidR="00F8446C" w:rsidRDefault="00F8446C" w:rsidP="00F8446C">
      <w:pPr>
        <w:pStyle w:val="Geenafstand"/>
        <w:jc w:val="both"/>
      </w:pPr>
      <w:r>
        <w:t>• Datum: In- uitdiensttreding</w:t>
      </w:r>
    </w:p>
    <w:p w14:paraId="7433C78B" w14:textId="77777777" w:rsidR="00F8446C" w:rsidRDefault="00F8446C" w:rsidP="00F8446C">
      <w:pPr>
        <w:pStyle w:val="Geenafstand"/>
        <w:jc w:val="both"/>
      </w:pPr>
      <w:r>
        <w:t>• BSN</w:t>
      </w:r>
    </w:p>
    <w:p w14:paraId="017B222D" w14:textId="77777777" w:rsidR="00F8446C" w:rsidRDefault="00F8446C" w:rsidP="00F8446C">
      <w:pPr>
        <w:pStyle w:val="Geenafstand"/>
        <w:jc w:val="both"/>
      </w:pPr>
      <w:r>
        <w:t>• Inkomensgegevens</w:t>
      </w:r>
    </w:p>
    <w:p w14:paraId="6BDAC36E" w14:textId="77777777" w:rsidR="00F8446C" w:rsidRDefault="00F8446C" w:rsidP="00F8446C">
      <w:pPr>
        <w:pStyle w:val="Geenafstand"/>
        <w:jc w:val="both"/>
      </w:pPr>
      <w:r>
        <w:t>• Bank/gironummer</w:t>
      </w:r>
    </w:p>
    <w:p w14:paraId="42883DCF" w14:textId="77777777" w:rsidR="00F8446C" w:rsidRDefault="00F8446C" w:rsidP="00F8446C">
      <w:pPr>
        <w:pStyle w:val="Geenafstand"/>
        <w:jc w:val="both"/>
      </w:pPr>
      <w:r>
        <w:t>• Functie</w:t>
      </w:r>
    </w:p>
    <w:p w14:paraId="7FB81453" w14:textId="77777777" w:rsidR="00F8446C" w:rsidRDefault="00F8446C" w:rsidP="00F8446C">
      <w:pPr>
        <w:pStyle w:val="Geenafstand"/>
        <w:jc w:val="both"/>
      </w:pPr>
      <w:r>
        <w:t>• Aanstellingsomvang</w:t>
      </w:r>
    </w:p>
    <w:p w14:paraId="53F0A418" w14:textId="77777777" w:rsidR="00F8446C" w:rsidRDefault="00F8446C" w:rsidP="00F8446C">
      <w:pPr>
        <w:pStyle w:val="Geenafstand"/>
        <w:jc w:val="both"/>
      </w:pPr>
      <w:r>
        <w:t>• Verzuimgegevens: data van ziek- en (vermoedelijke) hersteld meldingen, aantal</w:t>
      </w:r>
    </w:p>
    <w:p w14:paraId="51D414F1" w14:textId="77777777" w:rsidR="00F8446C" w:rsidRDefault="00F8446C" w:rsidP="00F8446C">
      <w:pPr>
        <w:pStyle w:val="Geenafstand"/>
        <w:jc w:val="both"/>
      </w:pPr>
      <w:r>
        <w:t xml:space="preserve">ziektedagen, </w:t>
      </w:r>
      <w:proofErr w:type="spellStart"/>
      <w:r>
        <w:t>arbeids</w:t>
      </w:r>
      <w:proofErr w:type="spellEnd"/>
      <w:r>
        <w:t>(on)geschiktheidspercentage</w:t>
      </w:r>
    </w:p>
    <w:p w14:paraId="503454CA" w14:textId="77777777" w:rsidR="00F8446C" w:rsidRDefault="00F8446C" w:rsidP="00F8446C">
      <w:pPr>
        <w:pStyle w:val="Geenafstand"/>
        <w:jc w:val="both"/>
      </w:pPr>
      <w:r>
        <w:t>Medische gegevens</w:t>
      </w:r>
    </w:p>
    <w:p w14:paraId="02A5B12A" w14:textId="77777777" w:rsidR="00F8446C" w:rsidRDefault="00F8446C" w:rsidP="00F8446C">
      <w:pPr>
        <w:pStyle w:val="Geenafstand"/>
        <w:jc w:val="both"/>
      </w:pPr>
      <w:r>
        <w:t>• Aard en oorzaak ziekte (diagnose)</w:t>
      </w:r>
    </w:p>
    <w:p w14:paraId="298A3B53" w14:textId="77777777" w:rsidR="00F8446C" w:rsidRDefault="00F8446C" w:rsidP="00F8446C">
      <w:pPr>
        <w:pStyle w:val="Geenafstand"/>
        <w:jc w:val="both"/>
      </w:pPr>
      <w:r>
        <w:t>• Gegevens over de inhoud van consulten (onderzoek, diagnose, verslag)</w:t>
      </w:r>
    </w:p>
    <w:p w14:paraId="3712B94B" w14:textId="77777777" w:rsidR="00F8446C" w:rsidRDefault="00F8446C" w:rsidP="00F8446C">
      <w:pPr>
        <w:pStyle w:val="Geenafstand"/>
        <w:jc w:val="both"/>
      </w:pPr>
      <w:r>
        <w:t>• Gegevens over actuele of vroegere gezondheidsproblemen</w:t>
      </w:r>
    </w:p>
    <w:p w14:paraId="645B506E" w14:textId="77777777" w:rsidR="00F8446C" w:rsidRDefault="00F8446C" w:rsidP="00F8446C">
      <w:pPr>
        <w:pStyle w:val="Geenafstand"/>
        <w:jc w:val="both"/>
      </w:pPr>
      <w:r>
        <w:t>• Arbeidsmogelijkheden en belastbaarheid</w:t>
      </w:r>
    </w:p>
    <w:p w14:paraId="1E29722A" w14:textId="77777777" w:rsidR="00F8446C" w:rsidRDefault="00F8446C" w:rsidP="00F8446C">
      <w:pPr>
        <w:pStyle w:val="Geenafstand"/>
        <w:jc w:val="both"/>
      </w:pPr>
      <w:r>
        <w:t>• Knelpunten functie + kwaliteit arbeidsverhouding</w:t>
      </w:r>
    </w:p>
    <w:p w14:paraId="370D85CE" w14:textId="77777777" w:rsidR="00F8446C" w:rsidRDefault="00F8446C" w:rsidP="00F8446C">
      <w:pPr>
        <w:pStyle w:val="Geenafstand"/>
        <w:jc w:val="both"/>
      </w:pPr>
      <w:r>
        <w:t>• Beperkingen + re-integratie activiteiten</w:t>
      </w:r>
    </w:p>
    <w:p w14:paraId="1CD313CB" w14:textId="77777777" w:rsidR="00F8446C" w:rsidRDefault="00F8446C" w:rsidP="00F8446C">
      <w:pPr>
        <w:pStyle w:val="Geenafstand"/>
        <w:jc w:val="both"/>
      </w:pPr>
      <w:r>
        <w:t>• Biometrische gegevens</w:t>
      </w:r>
    </w:p>
    <w:p w14:paraId="68AB120F" w14:textId="77777777" w:rsidR="00F8446C" w:rsidRDefault="00F8446C" w:rsidP="00F8446C">
      <w:pPr>
        <w:pStyle w:val="Geenafstand"/>
        <w:jc w:val="both"/>
      </w:pPr>
      <w:r>
        <w:t>• Gegevens van (huis)artsen, medisch specialisten en andere artsen, opgevraagd met</w:t>
      </w:r>
    </w:p>
    <w:p w14:paraId="05E0B5F3" w14:textId="77777777" w:rsidR="00F8446C" w:rsidRDefault="00F8446C" w:rsidP="00F8446C">
      <w:pPr>
        <w:pStyle w:val="Geenafstand"/>
        <w:jc w:val="both"/>
      </w:pPr>
      <w:r>
        <w:t>toestemming van de betrokkene</w:t>
      </w:r>
    </w:p>
    <w:p w14:paraId="18B0DF5B" w14:textId="77777777" w:rsidR="00F8446C" w:rsidRDefault="00F8446C" w:rsidP="00F8446C">
      <w:pPr>
        <w:pStyle w:val="Geenafstand"/>
        <w:jc w:val="both"/>
      </w:pPr>
      <w:r>
        <w:t>• Toestemmingsverklaringen voor het opvragen van medische informatie</w:t>
      </w:r>
    </w:p>
    <w:p w14:paraId="547562C0" w14:textId="77777777" w:rsidR="00F8446C" w:rsidRDefault="00F8446C" w:rsidP="00F8446C">
      <w:pPr>
        <w:pStyle w:val="Geenafstand"/>
        <w:jc w:val="both"/>
      </w:pPr>
      <w:r>
        <w:t>• Rapportages van en aan het UWV</w:t>
      </w:r>
    </w:p>
    <w:p w14:paraId="365A3E89" w14:textId="77777777" w:rsidR="00F8446C" w:rsidRDefault="00F8446C" w:rsidP="00F8446C">
      <w:pPr>
        <w:pStyle w:val="Geenafstand"/>
        <w:jc w:val="both"/>
      </w:pPr>
      <w:r>
        <w:t xml:space="preserve">Wij verwijzen u graag naar de bijlage voor meer informatie over de uitwisseling van en toegang tot </w:t>
      </w:r>
    </w:p>
    <w:p w14:paraId="3F1DDEFE" w14:textId="71AB0A22" w:rsidR="00F8446C" w:rsidRDefault="00F8446C" w:rsidP="00F8446C">
      <w:pPr>
        <w:pStyle w:val="Geenafstand"/>
        <w:jc w:val="both"/>
      </w:pPr>
      <w:r>
        <w:t xml:space="preserve">uw persoonsgegevens binnen </w:t>
      </w:r>
      <w:r w:rsidR="001F1497">
        <w:t>Centrum voor Bedrijfsgezondheid</w:t>
      </w:r>
    </w:p>
    <w:p w14:paraId="78008C37" w14:textId="77777777" w:rsidR="00F8446C" w:rsidRPr="002853A0" w:rsidRDefault="00F8446C" w:rsidP="00F8446C">
      <w:pPr>
        <w:pStyle w:val="Geenafstand"/>
        <w:jc w:val="both"/>
        <w:rPr>
          <w:b/>
          <w:bCs/>
        </w:rPr>
      </w:pPr>
    </w:p>
    <w:p w14:paraId="481000EF" w14:textId="77777777" w:rsidR="00F8446C" w:rsidRPr="002853A0" w:rsidRDefault="00F8446C" w:rsidP="00F8446C">
      <w:pPr>
        <w:jc w:val="both"/>
        <w:rPr>
          <w:b/>
          <w:bCs/>
        </w:rPr>
      </w:pPr>
      <w:r w:rsidRPr="002853A0">
        <w:rPr>
          <w:b/>
          <w:bCs/>
        </w:rPr>
        <w:t>7. Hoe gaan wij om met gegevens over uw gezondheid?</w:t>
      </w:r>
    </w:p>
    <w:p w14:paraId="29009A7B" w14:textId="77777777" w:rsidR="00F8446C" w:rsidRDefault="00F8446C" w:rsidP="00F8446C">
      <w:pPr>
        <w:pStyle w:val="Geenafstand"/>
        <w:jc w:val="both"/>
      </w:pPr>
      <w:r>
        <w:t>Voor het verwerken van gezondheidsgegevens gelden extra strenge eisen. Voor zover de verwerking</w:t>
      </w:r>
    </w:p>
    <w:p w14:paraId="1733295E" w14:textId="77777777" w:rsidR="00F8446C" w:rsidRDefault="00F8446C" w:rsidP="00F8446C">
      <w:pPr>
        <w:pStyle w:val="Geenafstand"/>
        <w:jc w:val="both"/>
      </w:pPr>
      <w:r>
        <w:t>daarvan gebeurt door artsen (en andere leden van functionele teams) geldt dat die verwerkingen</w:t>
      </w:r>
    </w:p>
    <w:p w14:paraId="20C6B5F8" w14:textId="77777777" w:rsidR="00F8446C" w:rsidRDefault="00F8446C" w:rsidP="00F8446C">
      <w:pPr>
        <w:pStyle w:val="Geenafstand"/>
        <w:jc w:val="both"/>
      </w:pPr>
      <w:r>
        <w:t>zijn toegestaan met het oog op uw behandeling of verzorging.</w:t>
      </w:r>
    </w:p>
    <w:p w14:paraId="023FB521" w14:textId="77777777" w:rsidR="00F8446C" w:rsidRDefault="00F8446C" w:rsidP="00F8446C">
      <w:pPr>
        <w:pStyle w:val="Geenafstand"/>
        <w:jc w:val="both"/>
      </w:pPr>
      <w:r>
        <w:t xml:space="preserve">In andere gevallen worden medische gegevens alleen verwerkt voor zover dit noodzakelijk is voor </w:t>
      </w:r>
    </w:p>
    <w:p w14:paraId="611451C8" w14:textId="77777777" w:rsidR="00F8446C" w:rsidRDefault="00F8446C" w:rsidP="00F8446C">
      <w:pPr>
        <w:pStyle w:val="Geenafstand"/>
        <w:jc w:val="both"/>
      </w:pPr>
      <w:r>
        <w:t xml:space="preserve">een goede uitvoering van de Arbo- en sociale verzekeringswetgeving, voor uw re-integratie, en voor </w:t>
      </w:r>
    </w:p>
    <w:p w14:paraId="63925899" w14:textId="77777777" w:rsidR="00F8446C" w:rsidRDefault="00F8446C" w:rsidP="00F8446C">
      <w:pPr>
        <w:pStyle w:val="Geenafstand"/>
        <w:jc w:val="both"/>
      </w:pPr>
      <w:r>
        <w:t xml:space="preserve">begeleiding in verband met uw ziekte of arbeidsongeschiktheid. Het gaat dan bijvoorbeeld om het </w:t>
      </w:r>
    </w:p>
    <w:p w14:paraId="005DC87E" w14:textId="77777777" w:rsidR="00F8446C" w:rsidRDefault="00F8446C" w:rsidP="00F8446C">
      <w:pPr>
        <w:pStyle w:val="Geenafstand"/>
        <w:jc w:val="both"/>
      </w:pPr>
      <w:r>
        <w:t xml:space="preserve">feit dat u ziek bent (geweest) en eventueel wat de aard van die ziekte is. </w:t>
      </w:r>
    </w:p>
    <w:p w14:paraId="2882299E" w14:textId="77777777" w:rsidR="001D49CB" w:rsidRDefault="001D49CB" w:rsidP="00F8446C">
      <w:pPr>
        <w:pStyle w:val="Geenafstand"/>
        <w:jc w:val="both"/>
      </w:pPr>
    </w:p>
    <w:p w14:paraId="28E13442" w14:textId="366DAC92" w:rsidR="00F8446C" w:rsidRPr="001D49CB" w:rsidRDefault="00F8446C" w:rsidP="00F8446C">
      <w:pPr>
        <w:pStyle w:val="Geenafstand"/>
        <w:jc w:val="both"/>
        <w:rPr>
          <w:b/>
          <w:bCs/>
        </w:rPr>
      </w:pPr>
      <w:r w:rsidRPr="001D49CB">
        <w:rPr>
          <w:b/>
          <w:bCs/>
        </w:rPr>
        <w:t xml:space="preserve">Taakdelegatie door de bedrijfsarts </w:t>
      </w:r>
    </w:p>
    <w:p w14:paraId="629EA171" w14:textId="77777777" w:rsidR="00F8446C" w:rsidRDefault="00F8446C" w:rsidP="00F8446C">
      <w:pPr>
        <w:pStyle w:val="Geenafstand"/>
        <w:jc w:val="both"/>
      </w:pPr>
      <w:r>
        <w:t xml:space="preserve">In sommige gevallen kan de verzuimregisseur die u begeleidt gezondheidsgegevens met u bespreken </w:t>
      </w:r>
    </w:p>
    <w:p w14:paraId="7AA44FA1" w14:textId="77777777" w:rsidR="00F8446C" w:rsidRDefault="00F8446C" w:rsidP="00F8446C">
      <w:pPr>
        <w:pStyle w:val="Geenafstand"/>
        <w:jc w:val="both"/>
      </w:pPr>
      <w:r>
        <w:t xml:space="preserve">die vallen onder de taak van de bedrijfsarts/medisch adviseur van EVI Facilities. De </w:t>
      </w:r>
    </w:p>
    <w:p w14:paraId="0C8FBCB1" w14:textId="17F25960" w:rsidR="00F8446C" w:rsidRDefault="00F8446C" w:rsidP="00F8446C">
      <w:pPr>
        <w:pStyle w:val="Geenafstand"/>
        <w:jc w:val="both"/>
      </w:pPr>
      <w:r>
        <w:t xml:space="preserve">bedrijfsarts/medisch adviseur van </w:t>
      </w:r>
      <w:r w:rsidR="001F1497">
        <w:t>Centrum voor Bedrijfsgezondheid</w:t>
      </w:r>
      <w:r>
        <w:t xml:space="preserve"> heeft de taak om deze gegevens te bespreken </w:t>
      </w:r>
    </w:p>
    <w:p w14:paraId="014686AE" w14:textId="77777777" w:rsidR="00F8446C" w:rsidRDefault="00F8446C" w:rsidP="00F8446C">
      <w:pPr>
        <w:pStyle w:val="Geenafstand"/>
        <w:jc w:val="both"/>
      </w:pPr>
      <w:r>
        <w:t xml:space="preserve">dan officieel aan de verzuimregisseur overgedragen, maar blijft zelf verantwoordelijk. Dit wordt </w:t>
      </w:r>
    </w:p>
    <w:p w14:paraId="09A9736B" w14:textId="77777777" w:rsidR="00F8446C" w:rsidRDefault="00F8446C" w:rsidP="00F8446C">
      <w:pPr>
        <w:pStyle w:val="Geenafstand"/>
        <w:jc w:val="both"/>
      </w:pPr>
      <w:r>
        <w:t xml:space="preserve">taakdelegatie genoemd. Als de verzuimregisseur op basis van taakdelegatie onderwerpen met u </w:t>
      </w:r>
    </w:p>
    <w:p w14:paraId="44BD77CF" w14:textId="77777777" w:rsidR="00F8446C" w:rsidRDefault="00F8446C" w:rsidP="00F8446C">
      <w:pPr>
        <w:pStyle w:val="Geenafstand"/>
        <w:jc w:val="both"/>
      </w:pPr>
      <w:r>
        <w:t xml:space="preserve">bespreekt, gebeurt dat dus onder verantwoordelijkheid van de bedrijfsarts/medisch adviseur </w:t>
      </w:r>
    </w:p>
    <w:p w14:paraId="33AA1E6C" w14:textId="1B90B215" w:rsidR="00F8446C" w:rsidRDefault="001F1497" w:rsidP="00F8446C">
      <w:pPr>
        <w:pStyle w:val="Geenafstand"/>
        <w:jc w:val="both"/>
      </w:pPr>
      <w:r>
        <w:t>Centrum voor Bedrijfsgezondheid</w:t>
      </w:r>
      <w:r w:rsidR="00F8446C">
        <w:t xml:space="preserve"> Als u hier vragen over heeft, zal uw verzuimregisseur die graag </w:t>
      </w:r>
    </w:p>
    <w:p w14:paraId="205DEBB4" w14:textId="77777777" w:rsidR="00F8446C" w:rsidRDefault="00F8446C" w:rsidP="00F8446C">
      <w:pPr>
        <w:pStyle w:val="Geenafstand"/>
        <w:jc w:val="both"/>
      </w:pPr>
      <w:r>
        <w:t xml:space="preserve">beantwoorden. </w:t>
      </w:r>
    </w:p>
    <w:p w14:paraId="4E282365" w14:textId="77777777" w:rsidR="00F8446C" w:rsidRDefault="00F8446C" w:rsidP="00F8446C">
      <w:pPr>
        <w:pStyle w:val="Geenafstand"/>
        <w:jc w:val="both"/>
      </w:pPr>
    </w:p>
    <w:p w14:paraId="74E2ACB6" w14:textId="77777777" w:rsidR="00F8446C" w:rsidRDefault="00F8446C" w:rsidP="00F8446C">
      <w:pPr>
        <w:pStyle w:val="Geenafstand"/>
        <w:jc w:val="both"/>
      </w:pPr>
      <w:r>
        <w:t xml:space="preserve">Het gaat bij taakdelegatie om bespreking van de volgende gegevens: </w:t>
      </w:r>
    </w:p>
    <w:p w14:paraId="3708A5D9" w14:textId="77777777" w:rsidR="00F8446C" w:rsidRDefault="00F8446C" w:rsidP="00F8446C">
      <w:pPr>
        <w:pStyle w:val="Geenafstand"/>
        <w:jc w:val="both"/>
      </w:pPr>
      <w:r>
        <w:t xml:space="preserve">• Welke beperkingen u heeft voor het verrichten van uw werk </w:t>
      </w:r>
    </w:p>
    <w:p w14:paraId="61CF46AE" w14:textId="77777777" w:rsidR="00F8446C" w:rsidRDefault="00F8446C" w:rsidP="00F8446C">
      <w:pPr>
        <w:pStyle w:val="Geenafstand"/>
        <w:jc w:val="both"/>
      </w:pPr>
      <w:r>
        <w:t>• Of er voorschriften uit de sociale wetgeving over de No-riskpolis op u van toepassing zijn</w:t>
      </w:r>
    </w:p>
    <w:p w14:paraId="67D75AAC" w14:textId="77777777" w:rsidR="00F8446C" w:rsidRDefault="00F8446C" w:rsidP="00F8446C">
      <w:pPr>
        <w:pStyle w:val="Geenafstand"/>
        <w:jc w:val="both"/>
      </w:pPr>
      <w:r>
        <w:t>• Of er eerder dan na zes weken na uw ziekmelding contact met de bedrijfsarts nodig is</w:t>
      </w:r>
    </w:p>
    <w:p w14:paraId="4BBE740A" w14:textId="77777777" w:rsidR="00F8446C" w:rsidRDefault="00F8446C" w:rsidP="00F8446C">
      <w:pPr>
        <w:pStyle w:val="Geenafstand"/>
        <w:jc w:val="both"/>
      </w:pPr>
      <w:r>
        <w:t>• Wat tijdens uw ziekte uw dagbesteding is</w:t>
      </w:r>
    </w:p>
    <w:p w14:paraId="647691A0" w14:textId="77777777" w:rsidR="00F8446C" w:rsidRDefault="00F8446C" w:rsidP="00F8446C">
      <w:pPr>
        <w:pStyle w:val="Geenafstand"/>
        <w:jc w:val="both"/>
      </w:pPr>
      <w:r>
        <w:t xml:space="preserve">Wij verwijzen u graag naar de bijlage voor meer informatie over de uitwisseling van en toegang tot </w:t>
      </w:r>
    </w:p>
    <w:p w14:paraId="33BD99D7" w14:textId="11E8BF25" w:rsidR="00F8446C" w:rsidRDefault="00F8446C" w:rsidP="00F8446C">
      <w:pPr>
        <w:pStyle w:val="Geenafstand"/>
        <w:jc w:val="both"/>
      </w:pPr>
      <w:r>
        <w:t xml:space="preserve">uw persoonsgegevens binnen </w:t>
      </w:r>
      <w:r w:rsidR="001F1497">
        <w:t>Centrum voor Bedrijfsgezondheid</w:t>
      </w:r>
    </w:p>
    <w:p w14:paraId="0BC3AA78" w14:textId="77777777" w:rsidR="00F8446C" w:rsidRPr="002853A0" w:rsidRDefault="00F8446C" w:rsidP="00F8446C">
      <w:pPr>
        <w:jc w:val="both"/>
        <w:rPr>
          <w:b/>
          <w:bCs/>
        </w:rPr>
      </w:pPr>
    </w:p>
    <w:p w14:paraId="6C6F7D81" w14:textId="77777777" w:rsidR="00F8446C" w:rsidRPr="002853A0" w:rsidRDefault="00F8446C" w:rsidP="00F8446C">
      <w:pPr>
        <w:jc w:val="both"/>
        <w:rPr>
          <w:b/>
          <w:bCs/>
        </w:rPr>
      </w:pPr>
      <w:r w:rsidRPr="002853A0">
        <w:rPr>
          <w:b/>
          <w:bCs/>
        </w:rPr>
        <w:t>8. Wanneer en waarvoor verwerken wij uw Burgerservicenummer?</w:t>
      </w:r>
    </w:p>
    <w:p w14:paraId="0C2EBBBF" w14:textId="77777777" w:rsidR="00F8446C" w:rsidRDefault="00F8446C" w:rsidP="00F8446C">
      <w:pPr>
        <w:pStyle w:val="Geenafstand"/>
        <w:jc w:val="both"/>
      </w:pPr>
      <w:r>
        <w:t>Wij verwerken uw Burgerservicenummer (BSN) alleen als dat wettelijk is voorgeschreven. Uw BSN</w:t>
      </w:r>
    </w:p>
    <w:p w14:paraId="77E547DB" w14:textId="77777777" w:rsidR="00F8446C" w:rsidRDefault="00F8446C" w:rsidP="00F8446C">
      <w:pPr>
        <w:pStyle w:val="Geenafstand"/>
        <w:jc w:val="both"/>
      </w:pPr>
      <w:r>
        <w:t>is in elk geval noodzakelijk in de volgende gevallen:</w:t>
      </w:r>
    </w:p>
    <w:p w14:paraId="3202829D" w14:textId="77777777" w:rsidR="00F8446C" w:rsidRDefault="00F8446C" w:rsidP="00F8446C">
      <w:pPr>
        <w:pStyle w:val="Geenafstand"/>
        <w:jc w:val="both"/>
      </w:pPr>
      <w:r>
        <w:t>• Om een ziekteaangifte en eventuele herstelmelding te doen bij UWV</w:t>
      </w:r>
    </w:p>
    <w:p w14:paraId="255983CC" w14:textId="77777777" w:rsidR="00F8446C" w:rsidRDefault="00F8446C" w:rsidP="00F8446C">
      <w:pPr>
        <w:pStyle w:val="Geenafstand"/>
        <w:jc w:val="both"/>
      </w:pPr>
      <w:r>
        <w:t>• Bij de controle van gegevens bij UWV</w:t>
      </w:r>
    </w:p>
    <w:p w14:paraId="22AD58E2" w14:textId="77777777" w:rsidR="00466621" w:rsidRDefault="00466621" w:rsidP="00F8446C">
      <w:pPr>
        <w:pStyle w:val="Geenafstand"/>
        <w:jc w:val="both"/>
      </w:pPr>
    </w:p>
    <w:p w14:paraId="7621FCE0" w14:textId="5D6FBCDD" w:rsidR="00F8446C" w:rsidRDefault="00F8446C" w:rsidP="00F8446C">
      <w:pPr>
        <w:pStyle w:val="Geenafstand"/>
        <w:jc w:val="both"/>
      </w:pPr>
      <w:r>
        <w:t xml:space="preserve">Wij verwijzen u graag naar de bijlage voor meer informatie over de uitwisseling van en toegang tot </w:t>
      </w:r>
    </w:p>
    <w:p w14:paraId="10EF206E" w14:textId="0D499496" w:rsidR="00F8446C" w:rsidRDefault="00F8446C" w:rsidP="00F8446C">
      <w:pPr>
        <w:pStyle w:val="Geenafstand"/>
        <w:jc w:val="both"/>
      </w:pPr>
      <w:r>
        <w:t xml:space="preserve">uw persoonsgegevens binnen </w:t>
      </w:r>
      <w:r w:rsidR="001F1497">
        <w:t>Centrum voor Bedrijfsgezondheid</w:t>
      </w:r>
    </w:p>
    <w:p w14:paraId="40BBC399" w14:textId="77777777" w:rsidR="00F8446C" w:rsidRDefault="00F8446C" w:rsidP="00F8446C">
      <w:pPr>
        <w:jc w:val="both"/>
      </w:pPr>
    </w:p>
    <w:p w14:paraId="7E4BA1CA" w14:textId="77777777" w:rsidR="00F8446C" w:rsidRPr="002853A0" w:rsidRDefault="00F8446C" w:rsidP="00F8446C">
      <w:pPr>
        <w:jc w:val="both"/>
        <w:rPr>
          <w:b/>
          <w:bCs/>
        </w:rPr>
      </w:pPr>
      <w:r w:rsidRPr="002853A0">
        <w:rPr>
          <w:b/>
          <w:bCs/>
        </w:rPr>
        <w:t>9. Aan wie kunnen wij uw persoonsgegevens doorgeven?</w:t>
      </w:r>
    </w:p>
    <w:p w14:paraId="368AC116" w14:textId="77777777" w:rsidR="00F8446C" w:rsidRDefault="00F8446C" w:rsidP="00F8446C">
      <w:pPr>
        <w:pStyle w:val="Geenafstand"/>
        <w:jc w:val="both"/>
      </w:pPr>
      <w:r>
        <w:t>Wij kunnen uw persoonsgegevens doorgeven aan een beperkt aantal partijen, en alleen als dit</w:t>
      </w:r>
    </w:p>
    <w:p w14:paraId="041E48D4" w14:textId="77777777" w:rsidR="00F8446C" w:rsidRDefault="00F8446C" w:rsidP="00F8446C">
      <w:pPr>
        <w:pStyle w:val="Geenafstand"/>
        <w:jc w:val="both"/>
      </w:pPr>
      <w:r>
        <w:t>noodzakelijk is voor de uitvoering van Arbo-/sociale verzekeringswetgeving en/of wettelijk is</w:t>
      </w:r>
    </w:p>
    <w:p w14:paraId="18DCACB5" w14:textId="77777777" w:rsidR="00F8446C" w:rsidRDefault="00F8446C" w:rsidP="00F8446C">
      <w:pPr>
        <w:pStyle w:val="Geenafstand"/>
        <w:jc w:val="both"/>
      </w:pPr>
      <w:r>
        <w:t>voorgeschreven. De partijen aan wie wij uw persoonsgegevens kunnen doorgeven zijn:</w:t>
      </w:r>
    </w:p>
    <w:p w14:paraId="64DA5E5D" w14:textId="5F7C4890" w:rsidR="00F8446C" w:rsidRDefault="00F8446C" w:rsidP="00F8446C">
      <w:pPr>
        <w:pStyle w:val="Geenafstand"/>
        <w:jc w:val="both"/>
      </w:pPr>
      <w:r>
        <w:t xml:space="preserve">• Zustermaatschappijen van </w:t>
      </w:r>
      <w:r w:rsidR="001F1497">
        <w:t>Centrum voor Bedrijfsgezondheid</w:t>
      </w:r>
      <w:r>
        <w:t xml:space="preserve">, voor zover die betrokken zijn bij de uitvoering </w:t>
      </w:r>
    </w:p>
    <w:p w14:paraId="286301FC" w14:textId="77777777" w:rsidR="00F8446C" w:rsidRDefault="00F8446C" w:rsidP="00F8446C">
      <w:pPr>
        <w:pStyle w:val="Geenafstand"/>
        <w:jc w:val="both"/>
      </w:pPr>
      <w:r>
        <w:t>van Arbo-/sociale verzekeringswetgeving</w:t>
      </w:r>
    </w:p>
    <w:p w14:paraId="794FDF1C" w14:textId="77777777" w:rsidR="00F8446C" w:rsidRDefault="00F8446C" w:rsidP="00F8446C">
      <w:pPr>
        <w:pStyle w:val="Geenafstand"/>
        <w:jc w:val="both"/>
      </w:pPr>
      <w:r>
        <w:t>• Bedrijfsartsen(organisaties) en andere deskundigen</w:t>
      </w:r>
    </w:p>
    <w:p w14:paraId="082F28B7" w14:textId="77777777" w:rsidR="00F8446C" w:rsidRDefault="00F8446C" w:rsidP="00F8446C">
      <w:pPr>
        <w:pStyle w:val="Geenafstand"/>
        <w:jc w:val="both"/>
      </w:pPr>
      <w:r>
        <w:t>• Re-integratiebureaus</w:t>
      </w:r>
    </w:p>
    <w:p w14:paraId="1439AB8E" w14:textId="77777777" w:rsidR="00F8446C" w:rsidRDefault="00F8446C" w:rsidP="00F8446C">
      <w:pPr>
        <w:pStyle w:val="Geenafstand"/>
        <w:jc w:val="both"/>
      </w:pPr>
      <w:r>
        <w:t>• Externe adviseurs die wij betrekken bij uw re-integratie, de uitbetaling en administratie van</w:t>
      </w:r>
    </w:p>
    <w:p w14:paraId="03772D79" w14:textId="77777777" w:rsidR="00F8446C" w:rsidRDefault="00F8446C" w:rsidP="00F8446C">
      <w:pPr>
        <w:pStyle w:val="Geenafstand"/>
        <w:jc w:val="both"/>
      </w:pPr>
      <w:r>
        <w:t>een uitkering uit hoofde van een verzekeringspolis, verzuimregistratie, dossierbeheer en het</w:t>
      </w:r>
    </w:p>
    <w:p w14:paraId="0E1827FE" w14:textId="77777777" w:rsidR="00F8446C" w:rsidRDefault="00F8446C" w:rsidP="00F8446C">
      <w:pPr>
        <w:pStyle w:val="Geenafstand"/>
        <w:jc w:val="both"/>
      </w:pPr>
      <w:r>
        <w:t>verstrekken van uitkeringsspecificaties</w:t>
      </w:r>
    </w:p>
    <w:p w14:paraId="4FC2F51E" w14:textId="77777777" w:rsidR="00F8446C" w:rsidRDefault="00F8446C" w:rsidP="00F8446C">
      <w:pPr>
        <w:pStyle w:val="Geenafstand"/>
        <w:jc w:val="both"/>
      </w:pPr>
      <w:r>
        <w:t>• UWV</w:t>
      </w:r>
    </w:p>
    <w:p w14:paraId="0542626F" w14:textId="77777777" w:rsidR="00F8446C" w:rsidRPr="002853A0" w:rsidRDefault="00F8446C" w:rsidP="00F8446C">
      <w:pPr>
        <w:jc w:val="both"/>
        <w:rPr>
          <w:b/>
          <w:bCs/>
        </w:rPr>
      </w:pPr>
    </w:p>
    <w:p w14:paraId="5EC6EA54" w14:textId="77777777" w:rsidR="00F8446C" w:rsidRPr="002853A0" w:rsidRDefault="00F8446C" w:rsidP="00F8446C">
      <w:pPr>
        <w:jc w:val="both"/>
        <w:rPr>
          <w:b/>
          <w:bCs/>
        </w:rPr>
      </w:pPr>
      <w:r w:rsidRPr="002853A0">
        <w:rPr>
          <w:b/>
          <w:bCs/>
        </w:rPr>
        <w:t>10. Aan welke landen geven wij uw persoonsgegevens door?</w:t>
      </w:r>
    </w:p>
    <w:p w14:paraId="10188697" w14:textId="77777777" w:rsidR="00F8446C" w:rsidRDefault="00F8446C" w:rsidP="00F8446C">
      <w:pPr>
        <w:pStyle w:val="Geenafstand"/>
        <w:jc w:val="both"/>
      </w:pPr>
      <w:r>
        <w:t>Op grond van de Europese wetgeving worden uw persoonsgegevens alleen in Nederland of in</w:t>
      </w:r>
    </w:p>
    <w:p w14:paraId="17EFFBD1" w14:textId="77777777" w:rsidR="00F8446C" w:rsidRDefault="00F8446C" w:rsidP="00F8446C">
      <w:pPr>
        <w:pStyle w:val="Geenafstand"/>
        <w:jc w:val="both"/>
      </w:pPr>
      <w:r>
        <w:t>Europese lidstaten verwerkt.</w:t>
      </w:r>
    </w:p>
    <w:p w14:paraId="6C9C33CD" w14:textId="72EFF2FD" w:rsidR="00F8446C" w:rsidRDefault="00F8446C" w:rsidP="00F8446C">
      <w:pPr>
        <w:pStyle w:val="Geenafstand"/>
        <w:jc w:val="both"/>
      </w:pPr>
    </w:p>
    <w:p w14:paraId="2A9D40A5" w14:textId="77777777" w:rsidR="003E5570" w:rsidRDefault="003E5570" w:rsidP="00F8446C">
      <w:pPr>
        <w:pStyle w:val="Geenafstand"/>
        <w:jc w:val="both"/>
      </w:pPr>
    </w:p>
    <w:p w14:paraId="3F7C2620" w14:textId="77777777" w:rsidR="00F8446C" w:rsidRPr="002853A0" w:rsidRDefault="00F8446C" w:rsidP="00F8446C">
      <w:pPr>
        <w:jc w:val="both"/>
        <w:rPr>
          <w:b/>
          <w:bCs/>
        </w:rPr>
      </w:pPr>
      <w:r w:rsidRPr="002853A0">
        <w:rPr>
          <w:b/>
          <w:bCs/>
        </w:rPr>
        <w:t>11. Beveiliging persoonsgegevens</w:t>
      </w:r>
    </w:p>
    <w:p w14:paraId="18CF6DC6" w14:textId="0606B7F0" w:rsidR="00F8446C" w:rsidRDefault="00F8446C" w:rsidP="00F8446C">
      <w:pPr>
        <w:pStyle w:val="Geenafstand"/>
        <w:jc w:val="both"/>
      </w:pPr>
      <w:r>
        <w:t xml:space="preserve">De werkwijze van </w:t>
      </w:r>
      <w:r w:rsidR="001F1497">
        <w:t>Centrum voor Bedrijfsgezondheid</w:t>
      </w:r>
      <w:r>
        <w:t xml:space="preserve"> is volledig geautomatiseerd. Echter, de meeste medische </w:t>
      </w:r>
    </w:p>
    <w:p w14:paraId="68B2F7BB" w14:textId="77777777" w:rsidR="00F8446C" w:rsidRDefault="00F8446C" w:rsidP="00F8446C">
      <w:pPr>
        <w:pStyle w:val="Geenafstand"/>
        <w:jc w:val="both"/>
      </w:pPr>
      <w:r>
        <w:t xml:space="preserve">informatie van een huisarts of specialist ontvangen wij per brief. Papieren documenten worden na </w:t>
      </w:r>
    </w:p>
    <w:p w14:paraId="34D6A09E" w14:textId="77777777" w:rsidR="00F8446C" w:rsidRDefault="00F8446C" w:rsidP="00F8446C">
      <w:pPr>
        <w:pStyle w:val="Geenafstand"/>
        <w:jc w:val="both"/>
      </w:pPr>
      <w:r>
        <w:t xml:space="preserve">ontvangst door ons toegevoegd aan ons digitaal verzuimsysteem. Papieren documenten worden na </w:t>
      </w:r>
    </w:p>
    <w:p w14:paraId="28DCA584" w14:textId="77777777" w:rsidR="00F8446C" w:rsidRDefault="00F8446C" w:rsidP="00F8446C">
      <w:pPr>
        <w:pStyle w:val="Geenafstand"/>
        <w:jc w:val="both"/>
      </w:pPr>
      <w:r>
        <w:t>toevoeging aan ons verzuimsysteem direct vernietigd.</w:t>
      </w:r>
    </w:p>
    <w:p w14:paraId="33C683CF" w14:textId="77777777" w:rsidR="00F8446C" w:rsidRDefault="00F8446C" w:rsidP="00F8446C">
      <w:pPr>
        <w:pStyle w:val="Geenafstand"/>
        <w:jc w:val="both"/>
      </w:pPr>
      <w:r>
        <w:t xml:space="preserve">Om toegang te krijgen tot ons digitaal verzuimsysteem is naast een gebruikersnaam en wachtwoord </w:t>
      </w:r>
    </w:p>
    <w:p w14:paraId="61BB6148" w14:textId="77777777" w:rsidR="00F8446C" w:rsidRDefault="00F8446C" w:rsidP="00F8446C">
      <w:pPr>
        <w:pStyle w:val="Geenafstand"/>
        <w:jc w:val="both"/>
      </w:pPr>
      <w:r>
        <w:t xml:space="preserve">ook een tweede manier van identificeren verplicht (twee factorauthenticatie). De gebruiker ontvangt </w:t>
      </w:r>
    </w:p>
    <w:p w14:paraId="6C8FF320" w14:textId="77777777" w:rsidR="00F8446C" w:rsidRDefault="00F8446C" w:rsidP="00F8446C">
      <w:pPr>
        <w:pStyle w:val="Geenafstand"/>
        <w:jc w:val="both"/>
      </w:pPr>
      <w:r>
        <w:t xml:space="preserve">na het intypen van de gebruikersnaam een wachtwoord een code om in te kunnen loggen. Het </w:t>
      </w:r>
    </w:p>
    <w:p w14:paraId="696F0902" w14:textId="77777777" w:rsidR="00F8446C" w:rsidRDefault="00F8446C" w:rsidP="00F8446C">
      <w:pPr>
        <w:pStyle w:val="Geenafstand"/>
        <w:jc w:val="both"/>
      </w:pPr>
      <w:r>
        <w:t xml:space="preserve">verzuimsysteem voldoet ook aan de andere beveiligingseisen die in de privacywetgeving zijn </w:t>
      </w:r>
    </w:p>
    <w:p w14:paraId="63B991A1" w14:textId="77777777" w:rsidR="00F8446C" w:rsidRDefault="00F8446C" w:rsidP="00F8446C">
      <w:pPr>
        <w:pStyle w:val="Geenafstand"/>
        <w:jc w:val="both"/>
      </w:pPr>
      <w:r>
        <w:t xml:space="preserve">neergelegd en is ISO 27001 gecertificeerd. </w:t>
      </w:r>
    </w:p>
    <w:p w14:paraId="6114A9A6" w14:textId="77777777" w:rsidR="00F8446C" w:rsidRDefault="00F8446C" w:rsidP="00F8446C">
      <w:pPr>
        <w:pStyle w:val="Geenafstand"/>
        <w:jc w:val="both"/>
      </w:pPr>
      <w:r>
        <w:t xml:space="preserve">Bij werkgevers zijn de NAW-gegevens en gegevens die betrekking hebben op uw dienstverband, </w:t>
      </w:r>
    </w:p>
    <w:p w14:paraId="70BD2F2D" w14:textId="77777777" w:rsidR="00F8446C" w:rsidRDefault="00F8446C" w:rsidP="00F8446C">
      <w:pPr>
        <w:pStyle w:val="Geenafstand"/>
        <w:jc w:val="both"/>
      </w:pPr>
      <w:r>
        <w:t xml:space="preserve">gekoppeld met het personeelsregistratiesysteem van uw werkgever. Dit om er samen voor te zorgen </w:t>
      </w:r>
    </w:p>
    <w:p w14:paraId="24C7C471" w14:textId="77777777" w:rsidR="00F8446C" w:rsidRDefault="00F8446C" w:rsidP="00F8446C">
      <w:pPr>
        <w:pStyle w:val="Geenafstand"/>
        <w:jc w:val="both"/>
      </w:pPr>
      <w:r>
        <w:t xml:space="preserve">dat uw meest recente gegevens bij ons bekend zijn. </w:t>
      </w:r>
    </w:p>
    <w:p w14:paraId="737DCAB6" w14:textId="658C382B" w:rsidR="00F8446C" w:rsidRDefault="00F8446C" w:rsidP="00F8446C">
      <w:pPr>
        <w:pStyle w:val="Geenafstand"/>
        <w:jc w:val="both"/>
      </w:pPr>
      <w:r>
        <w:t xml:space="preserve">Indien </w:t>
      </w:r>
      <w:r w:rsidR="001F1497">
        <w:t>Centrum voor Bedrijfsgezondheid</w:t>
      </w:r>
      <w:r>
        <w:t xml:space="preserve"> onverhoopt geconfronteerd wordt met (het vermoeden) van een </w:t>
      </w:r>
      <w:proofErr w:type="spellStart"/>
      <w:r>
        <w:t>datalek</w:t>
      </w:r>
      <w:proofErr w:type="spellEnd"/>
      <w:r>
        <w:t xml:space="preserve">, dan volgt zij een gecertificeerde procedure datalekken. </w:t>
      </w:r>
    </w:p>
    <w:p w14:paraId="3BD6A7DF" w14:textId="77777777" w:rsidR="00F8446C" w:rsidRDefault="00F8446C" w:rsidP="00F8446C">
      <w:pPr>
        <w:pStyle w:val="Geenafstand"/>
        <w:jc w:val="both"/>
      </w:pPr>
    </w:p>
    <w:p w14:paraId="34F2E450" w14:textId="77777777" w:rsidR="00F8446C" w:rsidRPr="002853A0" w:rsidRDefault="00F8446C" w:rsidP="00F8446C">
      <w:pPr>
        <w:jc w:val="both"/>
        <w:rPr>
          <w:b/>
          <w:bCs/>
        </w:rPr>
      </w:pPr>
      <w:r w:rsidRPr="002853A0">
        <w:rPr>
          <w:b/>
          <w:bCs/>
        </w:rPr>
        <w:t>12. Hoe lang bewaren wij uw persoonsgegevens?</w:t>
      </w:r>
    </w:p>
    <w:p w14:paraId="22F11DE1" w14:textId="61ED3A57" w:rsidR="00F8446C" w:rsidRDefault="001F1497" w:rsidP="00F8446C">
      <w:pPr>
        <w:pStyle w:val="Geenafstand"/>
        <w:jc w:val="both"/>
      </w:pPr>
      <w:r>
        <w:t>Centrum voor Bedrijfsgezondheid</w:t>
      </w:r>
      <w:r w:rsidR="00F8446C">
        <w:t xml:space="preserve"> bewaart uw persoonsgegevens niet langer dan wettelijk toegestaan is, wettelijk verplicht is en/of noodzakelijk is voor de doeleinden waarvoor de gegevens worden verwerkt. </w:t>
      </w:r>
    </w:p>
    <w:p w14:paraId="1713FBA2" w14:textId="77777777" w:rsidR="00F8446C" w:rsidRDefault="00F8446C" w:rsidP="00F8446C">
      <w:pPr>
        <w:pStyle w:val="Geenafstand"/>
        <w:jc w:val="both"/>
      </w:pPr>
      <w:r>
        <w:t xml:space="preserve">Hoe lang we bepaalde gegevens bewaren is dus niet alleen afhankelijk van de aard van de gegevens, </w:t>
      </w:r>
    </w:p>
    <w:p w14:paraId="1D0FDA3C" w14:textId="7C1AF5A0" w:rsidR="00F8446C" w:rsidRDefault="00F8446C" w:rsidP="00F8446C">
      <w:pPr>
        <w:pStyle w:val="Geenafstand"/>
        <w:jc w:val="both"/>
      </w:pPr>
      <w:r>
        <w:t>maar ook van de doeleinden waarvoor wij ze verwerken. Dit betekent ook dat de</w:t>
      </w:r>
      <w:r w:rsidR="00BB663F">
        <w:t xml:space="preserve"> </w:t>
      </w:r>
      <w:r>
        <w:t xml:space="preserve">bewaartermijn per doel kan verschillen. </w:t>
      </w:r>
      <w:r w:rsidR="001F1497">
        <w:t>Centrum voor Bedrijfsgezondheid</w:t>
      </w:r>
      <w:r>
        <w:t xml:space="preserve"> kiest binnen deze kaders altijd voor de </w:t>
      </w:r>
    </w:p>
    <w:p w14:paraId="0433FCC1" w14:textId="77777777" w:rsidR="00F8446C" w:rsidRDefault="00F8446C" w:rsidP="00F8446C">
      <w:pPr>
        <w:pStyle w:val="Geenafstand"/>
        <w:jc w:val="both"/>
      </w:pPr>
      <w:r>
        <w:t>kortst mogelijke bewaartermijn.</w:t>
      </w:r>
    </w:p>
    <w:p w14:paraId="59741A21" w14:textId="77777777" w:rsidR="00F8446C" w:rsidRDefault="00F8446C" w:rsidP="00F8446C">
      <w:pPr>
        <w:pStyle w:val="Geenafstand"/>
        <w:jc w:val="both"/>
      </w:pPr>
    </w:p>
    <w:p w14:paraId="561B4FA9" w14:textId="77777777" w:rsidR="00F8446C" w:rsidRPr="002853A0" w:rsidRDefault="00F8446C" w:rsidP="00F8446C">
      <w:pPr>
        <w:jc w:val="both"/>
        <w:rPr>
          <w:b/>
          <w:bCs/>
        </w:rPr>
      </w:pPr>
      <w:r w:rsidRPr="002853A0">
        <w:rPr>
          <w:b/>
          <w:bCs/>
        </w:rPr>
        <w:t>13. Welke rechten heeft u ten aanzien van uw persoonsgegevens?</w:t>
      </w:r>
    </w:p>
    <w:p w14:paraId="70CBE0E8" w14:textId="14C2CAE1" w:rsidR="00F8446C" w:rsidRDefault="00F8446C" w:rsidP="00F8446C">
      <w:pPr>
        <w:pStyle w:val="Geenafstand"/>
        <w:jc w:val="both"/>
      </w:pPr>
      <w:r>
        <w:t xml:space="preserve">U heeft het recht </w:t>
      </w:r>
      <w:r w:rsidR="001F1497">
        <w:t>Centrum voor Bedrijfsgezondheid</w:t>
      </w:r>
      <w:r>
        <w:t xml:space="preserve"> te verzoeken inzage te geven in de</w:t>
      </w:r>
    </w:p>
    <w:p w14:paraId="58800E4E" w14:textId="77777777" w:rsidR="00F8446C" w:rsidRDefault="00F8446C" w:rsidP="00F8446C">
      <w:pPr>
        <w:pStyle w:val="Geenafstand"/>
        <w:jc w:val="both"/>
      </w:pPr>
      <w:r>
        <w:t>persoonsgegevens die wij over u verwerken. Ook kunt u om rectificatie of verwijdering van uw</w:t>
      </w:r>
    </w:p>
    <w:p w14:paraId="43B1A113" w14:textId="77777777" w:rsidR="00F8446C" w:rsidRDefault="00F8446C" w:rsidP="00F8446C">
      <w:pPr>
        <w:pStyle w:val="Geenafstand"/>
        <w:jc w:val="both"/>
      </w:pPr>
      <w:r>
        <w:t>persoonsgegevens vragen, of om beperking van de verwerking van die gegevens. Daarnaast heeft u</w:t>
      </w:r>
    </w:p>
    <w:p w14:paraId="107D2E79" w14:textId="77777777" w:rsidR="00F8446C" w:rsidRDefault="00F8446C" w:rsidP="00F8446C">
      <w:pPr>
        <w:pStyle w:val="Geenafstand"/>
        <w:jc w:val="both"/>
      </w:pPr>
      <w:r>
        <w:t>het recht om bezwaar te maken tegen verwerking van uw persoonsgegevens. Tot slot heeft u het</w:t>
      </w:r>
    </w:p>
    <w:p w14:paraId="2D6C7FE5" w14:textId="77777777" w:rsidR="00F8446C" w:rsidRDefault="00F8446C" w:rsidP="00F8446C">
      <w:pPr>
        <w:pStyle w:val="Geenafstand"/>
        <w:jc w:val="both"/>
      </w:pPr>
      <w:r>
        <w:t>recht om ons te vragen om de gegevens die wij over u hebben verzameld aan u over te dragen.</w:t>
      </w:r>
    </w:p>
    <w:p w14:paraId="367346EA" w14:textId="77777777" w:rsidR="00F8446C" w:rsidRDefault="00F8446C" w:rsidP="00F8446C">
      <w:pPr>
        <w:pStyle w:val="Geenafstand"/>
        <w:jc w:val="both"/>
      </w:pPr>
      <w:r>
        <w:t xml:space="preserve">Als u van deze rechten gebruik wilt maken, kunt u uw verzoek met uw naam en contactgegevens </w:t>
      </w:r>
    </w:p>
    <w:p w14:paraId="7F7446DC" w14:textId="77777777" w:rsidR="00F8446C" w:rsidRDefault="00F8446C" w:rsidP="00F8446C">
      <w:pPr>
        <w:pStyle w:val="Geenafstand"/>
        <w:jc w:val="both"/>
      </w:pPr>
      <w:r>
        <w:t xml:space="preserve">sturen aan onze Functionaris gegevensbescherming. Meer over de bereikbaarheid van deze </w:t>
      </w:r>
    </w:p>
    <w:p w14:paraId="083C2C0C" w14:textId="77777777" w:rsidR="00BB663F" w:rsidRDefault="00F8446C" w:rsidP="00F8446C">
      <w:pPr>
        <w:pStyle w:val="Geenafstand"/>
        <w:jc w:val="both"/>
      </w:pPr>
      <w:r>
        <w:t>professional vindt u op de eerste pagina van dit privacy</w:t>
      </w:r>
      <w:r w:rsidR="003E5570">
        <w:t xml:space="preserve"> </w:t>
      </w:r>
      <w:r>
        <w:t xml:space="preserve">statement. </w:t>
      </w:r>
      <w:r w:rsidR="00BB663F">
        <w:t xml:space="preserve"> </w:t>
      </w:r>
    </w:p>
    <w:p w14:paraId="08320EEB" w14:textId="3EB8D47A" w:rsidR="00F8446C" w:rsidRDefault="00F8446C" w:rsidP="00F8446C">
      <w:pPr>
        <w:pStyle w:val="Geenafstand"/>
        <w:jc w:val="both"/>
      </w:pPr>
      <w:r>
        <w:t xml:space="preserve">Wij vragen u vriendelijk om in uw verzoek zoveel mogelijk te specificeren om welke persoonsgegevens het gaat. Kan </w:t>
      </w:r>
      <w:r w:rsidR="001F1497">
        <w:t>Centrum voor Bedrijfsgezondheid</w:t>
      </w:r>
      <w:r>
        <w:t xml:space="preserve"> dit niet (volledig) vaststellen, dan kunnen we u </w:t>
      </w:r>
    </w:p>
    <w:p w14:paraId="708F387F" w14:textId="48067442" w:rsidR="00F8446C" w:rsidRDefault="00F8446C" w:rsidP="00F8446C">
      <w:pPr>
        <w:pStyle w:val="Geenafstand"/>
        <w:jc w:val="both"/>
      </w:pPr>
      <w:r>
        <w:t xml:space="preserve">vragen om uw verzoek nader toe te lichten. </w:t>
      </w:r>
      <w:r w:rsidR="001F1497">
        <w:t>Centrum voor Bedrijfsgezondheid</w:t>
      </w:r>
      <w:r>
        <w:t xml:space="preserve"> zal in principe binnen vier weken op uw verzoek reageren. Voldoen wij niet aan uw verzoek, dan krijgt u een bericht met een </w:t>
      </w:r>
    </w:p>
    <w:p w14:paraId="417762E3" w14:textId="77777777" w:rsidR="00F8446C" w:rsidRDefault="00F8446C" w:rsidP="00F8446C">
      <w:pPr>
        <w:pStyle w:val="Geenafstand"/>
        <w:jc w:val="both"/>
      </w:pPr>
      <w:r>
        <w:t xml:space="preserve">toelichting waarom dit zo is. </w:t>
      </w:r>
    </w:p>
    <w:p w14:paraId="1C1976F5" w14:textId="77777777" w:rsidR="00F8446C" w:rsidRDefault="00F8446C" w:rsidP="00F8446C">
      <w:pPr>
        <w:pStyle w:val="Geenafstand"/>
        <w:jc w:val="both"/>
      </w:pPr>
      <w:r>
        <w:t xml:space="preserve">Klachten U heeft ook altijd het recht een klacht in te dienen als u vindt dat wij niet correct met uw </w:t>
      </w:r>
    </w:p>
    <w:p w14:paraId="17F55C57" w14:textId="77777777" w:rsidR="00F8446C" w:rsidRDefault="00F8446C" w:rsidP="00F8446C">
      <w:pPr>
        <w:pStyle w:val="Geenafstand"/>
        <w:jc w:val="both"/>
      </w:pPr>
      <w:r>
        <w:t xml:space="preserve">persoonsgegevens omgaan. Wij verzoeken u vriendelijk om hiervoor gebruik te maken van het </w:t>
      </w:r>
    </w:p>
    <w:p w14:paraId="5D95E179" w14:textId="60DA08BF" w:rsidR="00F8446C" w:rsidRDefault="00F8446C" w:rsidP="00F8446C">
      <w:pPr>
        <w:pStyle w:val="Geenafstand"/>
        <w:jc w:val="both"/>
      </w:pPr>
      <w:r>
        <w:t xml:space="preserve">klachtenformulier op onze website. </w:t>
      </w:r>
      <w:r w:rsidR="001F1497">
        <w:t>Centrum voor Bedrijfsgezondheid</w:t>
      </w:r>
      <w:r>
        <w:t xml:space="preserve"> neemt iedere klacht serieus en reageert binnen 24 uur, uiterlijk binnen 2 werkdagen. De klachtenprocedure is te vinden op de website. </w:t>
      </w:r>
    </w:p>
    <w:p w14:paraId="59F7C3BC" w14:textId="77777777" w:rsidR="00F8446C" w:rsidRDefault="00F8446C" w:rsidP="00F8446C">
      <w:pPr>
        <w:pStyle w:val="Geenafstand"/>
        <w:jc w:val="both"/>
      </w:pPr>
      <w:r>
        <w:t xml:space="preserve">U heeft ook altijd het recht om een klacht in te dienen bij de Autoriteit Persoonsgegevens. Meer over </w:t>
      </w:r>
    </w:p>
    <w:p w14:paraId="111CE8E7" w14:textId="77777777" w:rsidR="00F8446C" w:rsidRDefault="00F8446C" w:rsidP="00F8446C">
      <w:pPr>
        <w:pStyle w:val="Geenafstand"/>
        <w:jc w:val="both"/>
      </w:pPr>
      <w:r>
        <w:t xml:space="preserve">de procedure leest u op de website van deze toezichthouder. </w:t>
      </w:r>
    </w:p>
    <w:p w14:paraId="1D1FA516" w14:textId="77777777" w:rsidR="00F8446C" w:rsidRDefault="00F8446C" w:rsidP="00F8446C">
      <w:pPr>
        <w:pStyle w:val="Geenafstand"/>
        <w:jc w:val="both"/>
      </w:pPr>
    </w:p>
    <w:p w14:paraId="620CF530" w14:textId="77777777" w:rsidR="00F8446C" w:rsidRPr="002853A0" w:rsidRDefault="00F8446C" w:rsidP="00F8446C">
      <w:pPr>
        <w:jc w:val="both"/>
        <w:rPr>
          <w:b/>
          <w:bCs/>
        </w:rPr>
      </w:pPr>
      <w:r w:rsidRPr="002853A0">
        <w:rPr>
          <w:b/>
          <w:bCs/>
        </w:rPr>
        <w:t>14. Heeft u vragen of suggesties?</w:t>
      </w:r>
    </w:p>
    <w:p w14:paraId="2627151F" w14:textId="5B3B0BD3" w:rsidR="00F8446C" w:rsidRDefault="00F8446C" w:rsidP="00F8446C">
      <w:pPr>
        <w:pStyle w:val="Geenafstand"/>
        <w:jc w:val="both"/>
      </w:pPr>
      <w:r>
        <w:t xml:space="preserve">Voor vragen of suggesties naar aanleiding van dit </w:t>
      </w:r>
      <w:r w:rsidR="006946F6">
        <w:t>privacy statement</w:t>
      </w:r>
      <w:r>
        <w:t xml:space="preserve"> kunt u terecht bij onze</w:t>
      </w:r>
    </w:p>
    <w:p w14:paraId="44620234" w14:textId="77777777" w:rsidR="00F8446C" w:rsidRDefault="00F8446C" w:rsidP="00F8446C">
      <w:pPr>
        <w:pStyle w:val="Geenafstand"/>
        <w:jc w:val="both"/>
      </w:pPr>
      <w:r>
        <w:t>Functionaris gegevensbescherming. Meer over de bereikbaarheid van deze professional vindt u op</w:t>
      </w:r>
    </w:p>
    <w:p w14:paraId="7EFB6AB7" w14:textId="059023A0" w:rsidR="00F8446C" w:rsidRDefault="00F8446C" w:rsidP="00F8446C">
      <w:pPr>
        <w:pStyle w:val="Geenafstand"/>
        <w:jc w:val="both"/>
      </w:pPr>
      <w:r>
        <w:t xml:space="preserve">de eerste pagina van dit </w:t>
      </w:r>
      <w:r w:rsidR="006946F6">
        <w:t>privacy statement</w:t>
      </w:r>
      <w:r>
        <w:t>.</w:t>
      </w:r>
    </w:p>
    <w:p w14:paraId="2E756477" w14:textId="77777777" w:rsidR="00F05452" w:rsidRDefault="00F05452" w:rsidP="00F8446C">
      <w:pPr>
        <w:pStyle w:val="Geenafstand"/>
        <w:jc w:val="both"/>
      </w:pPr>
    </w:p>
    <w:p w14:paraId="0E39E8EB" w14:textId="1CDEE7F5" w:rsidR="00F8446C" w:rsidRDefault="00F8446C" w:rsidP="00F8446C">
      <w:pPr>
        <w:pStyle w:val="Geenafstand"/>
        <w:jc w:val="both"/>
      </w:pPr>
      <w:r>
        <w:t xml:space="preserve">Documentversie en wijzigingen </w:t>
      </w:r>
    </w:p>
    <w:p w14:paraId="5EA92B5A" w14:textId="2376A69D" w:rsidR="00F8446C" w:rsidRDefault="001F1497" w:rsidP="00F8446C">
      <w:pPr>
        <w:pStyle w:val="Geenafstand"/>
        <w:jc w:val="both"/>
      </w:pPr>
      <w:r>
        <w:t>Centrum voor Bedrijfsgezondheid</w:t>
      </w:r>
      <w:r w:rsidR="00F8446C">
        <w:t xml:space="preserve"> kan dit </w:t>
      </w:r>
      <w:r w:rsidR="006946F6">
        <w:t>Privacy statement</w:t>
      </w:r>
      <w:r w:rsidR="00F8446C">
        <w:t xml:space="preserve"> aanpassen, bijvoorbeeld naar aanleiding van nieuwe </w:t>
      </w:r>
    </w:p>
    <w:p w14:paraId="1AF10D70" w14:textId="08E6DE3F" w:rsidR="00F8446C" w:rsidRDefault="00F8446C" w:rsidP="00F8446C">
      <w:pPr>
        <w:pStyle w:val="Geenafstand"/>
        <w:jc w:val="both"/>
      </w:pPr>
      <w:r>
        <w:t xml:space="preserve">wetgeving, rechtspraak, of publicaties van de Autoriteit Persoonsgegevens. </w:t>
      </w:r>
      <w:r w:rsidR="00F05452">
        <w:t>EVI-Facilities</w:t>
      </w:r>
      <w:r>
        <w:t xml:space="preserve"> raadt </w:t>
      </w:r>
    </w:p>
    <w:p w14:paraId="2C9D5130" w14:textId="689C077D" w:rsidR="00F8446C" w:rsidRDefault="00F8446C" w:rsidP="00F8446C">
      <w:pPr>
        <w:pStyle w:val="Geenafstand"/>
        <w:jc w:val="both"/>
      </w:pPr>
      <w:r>
        <w:t>u daarom aan het Privacy</w:t>
      </w:r>
      <w:r w:rsidR="00F05452">
        <w:t xml:space="preserve"> </w:t>
      </w:r>
      <w:r>
        <w:t xml:space="preserve">statement regelmatig op wijzigingen na te lezen. Deze versie dateert van </w:t>
      </w:r>
    </w:p>
    <w:p w14:paraId="2A406D90" w14:textId="77777777" w:rsidR="00F8446C" w:rsidRDefault="00F8446C" w:rsidP="00F8446C">
      <w:pPr>
        <w:jc w:val="both"/>
      </w:pPr>
      <w:r>
        <w:t xml:space="preserve">november 2018. </w:t>
      </w:r>
    </w:p>
    <w:p w14:paraId="04B7FFF6" w14:textId="77777777" w:rsidR="00F8446C" w:rsidRDefault="00F8446C" w:rsidP="00F8446C">
      <w:pPr>
        <w:jc w:val="both"/>
      </w:pPr>
      <w:r>
        <w:t>Bijlagen</w:t>
      </w:r>
    </w:p>
    <w:p w14:paraId="21E34142" w14:textId="77777777" w:rsidR="00F8446C" w:rsidRDefault="00F8446C" w:rsidP="00F8446C">
      <w:pPr>
        <w:pStyle w:val="Geenafstand"/>
        <w:jc w:val="both"/>
      </w:pPr>
      <w:r>
        <w:t>Matrix toegang categorieën persoonsgegevens</w:t>
      </w:r>
    </w:p>
    <w:p w14:paraId="264B3FFE" w14:textId="77777777" w:rsidR="00F8446C" w:rsidRDefault="00F8446C" w:rsidP="00F8446C">
      <w:pPr>
        <w:pStyle w:val="Geenafstand"/>
        <w:jc w:val="both"/>
      </w:pPr>
      <w:r>
        <w:t>9 december 2019, versie 1</w:t>
      </w:r>
    </w:p>
    <w:p w14:paraId="2FE2C3E6" w14:textId="77777777" w:rsidR="00F8446C" w:rsidRDefault="00F8446C" w:rsidP="00F8446C">
      <w:pPr>
        <w:jc w:val="both"/>
      </w:pPr>
    </w:p>
    <w:p w14:paraId="2982131E" w14:textId="77777777" w:rsidR="00F8446C" w:rsidRDefault="00F8446C" w:rsidP="00F8446C">
      <w:pPr>
        <w:jc w:val="both"/>
      </w:pPr>
      <w:r>
        <w:br w:type="page"/>
      </w:r>
    </w:p>
    <w:p w14:paraId="7E242117" w14:textId="77777777" w:rsidR="00F8446C" w:rsidRPr="002853A0" w:rsidRDefault="00F8446C" w:rsidP="00F8446C">
      <w:pPr>
        <w:jc w:val="both"/>
        <w:rPr>
          <w:b/>
          <w:bCs/>
        </w:rPr>
      </w:pPr>
      <w:r w:rsidRPr="002853A0">
        <w:rPr>
          <w:b/>
          <w:bCs/>
        </w:rPr>
        <w:t xml:space="preserve">BIJLAGE A. CATEGORIEËN VAN PERSOONSGEGEVENS </w:t>
      </w:r>
    </w:p>
    <w:p w14:paraId="4B165C3A" w14:textId="77777777" w:rsidR="00F8446C" w:rsidRPr="002853A0" w:rsidRDefault="00F8446C" w:rsidP="00F8446C">
      <w:pPr>
        <w:jc w:val="both"/>
        <w:rPr>
          <w:b/>
          <w:bCs/>
        </w:rPr>
      </w:pPr>
      <w:r w:rsidRPr="002853A0">
        <w:rPr>
          <w:b/>
          <w:bCs/>
        </w:rPr>
        <w:t xml:space="preserve">Algemeen </w:t>
      </w:r>
    </w:p>
    <w:p w14:paraId="33DCF410" w14:textId="40EF3C22" w:rsidR="00F8446C" w:rsidRDefault="001F1497" w:rsidP="00F8446C">
      <w:pPr>
        <w:pStyle w:val="Geenafstand"/>
        <w:jc w:val="both"/>
      </w:pPr>
      <w:r>
        <w:t>Centrum voor Bedrijfsgezondheid</w:t>
      </w:r>
      <w:r w:rsidR="00F8446C">
        <w:t xml:space="preserve"> of de door </w:t>
      </w:r>
      <w:r>
        <w:t>Centrum voor Bedrijfsgezondheid</w:t>
      </w:r>
      <w:r w:rsidR="00F8446C">
        <w:t xml:space="preserve"> ingeschakelde personen verwerken </w:t>
      </w:r>
    </w:p>
    <w:p w14:paraId="3E8BDF3B" w14:textId="77777777" w:rsidR="00F8446C" w:rsidRDefault="00F8446C" w:rsidP="00F8446C">
      <w:pPr>
        <w:pStyle w:val="Geenafstand"/>
        <w:jc w:val="both"/>
      </w:pPr>
      <w:r>
        <w:t xml:space="preserve">persoonsgegevens van betrokkene die noodzakelijk zijn voor het uitvoeren van haar </w:t>
      </w:r>
    </w:p>
    <w:p w14:paraId="16FFB6F9" w14:textId="77777777" w:rsidR="00F8446C" w:rsidRDefault="00F8446C" w:rsidP="00F8446C">
      <w:pPr>
        <w:pStyle w:val="Geenafstand"/>
        <w:jc w:val="both"/>
      </w:pPr>
      <w:r>
        <w:t xml:space="preserve">activiteiten conform de onderliggende overeenkomst en haar wettelijke taken. </w:t>
      </w:r>
    </w:p>
    <w:p w14:paraId="6B1B2E72" w14:textId="77777777" w:rsidR="00F8446C" w:rsidRDefault="00F8446C" w:rsidP="00F8446C">
      <w:pPr>
        <w:pStyle w:val="Geenafstand"/>
        <w:jc w:val="both"/>
      </w:pPr>
      <w:r>
        <w:t xml:space="preserve">Er is een onderscheid in categorieën van gegevens naar het doel waarvoor deze gegevens mogen </w:t>
      </w:r>
    </w:p>
    <w:p w14:paraId="0CD1A9E7" w14:textId="77777777" w:rsidR="00F8446C" w:rsidRDefault="00F8446C" w:rsidP="00F8446C">
      <w:pPr>
        <w:pStyle w:val="Geenafstand"/>
        <w:jc w:val="both"/>
      </w:pPr>
      <w:r>
        <w:t xml:space="preserve">worden verwerkt. Voor alle gegevens geldt dat deze alleen verwerkt mogen worden voor zover dit </w:t>
      </w:r>
    </w:p>
    <w:p w14:paraId="626FB857" w14:textId="77777777" w:rsidR="00F8446C" w:rsidRDefault="00F8446C" w:rsidP="00F8446C">
      <w:pPr>
        <w:pStyle w:val="Geenafstand"/>
        <w:jc w:val="both"/>
      </w:pPr>
      <w:r>
        <w:t xml:space="preserve">noodzakelijk is voor het doel waarvoor zij verkregen worden. </w:t>
      </w:r>
    </w:p>
    <w:p w14:paraId="72FFCEFF" w14:textId="77777777" w:rsidR="00F8446C" w:rsidRDefault="00F8446C" w:rsidP="00F8446C">
      <w:pPr>
        <w:pStyle w:val="Geenafstand"/>
        <w:jc w:val="both"/>
      </w:pPr>
      <w:r>
        <w:t xml:space="preserve">Persoonsgegevens die verwerkt zouden kunnen worden, mits noodzakelijk voor de uitvoering van de </w:t>
      </w:r>
    </w:p>
    <w:p w14:paraId="5AB51455" w14:textId="77777777" w:rsidR="00F8446C" w:rsidRDefault="00F8446C" w:rsidP="00F8446C">
      <w:pPr>
        <w:pStyle w:val="Geenafstand"/>
        <w:jc w:val="both"/>
      </w:pPr>
      <w:r>
        <w:t xml:space="preserve">onderliggende overeenkomst en de daaraan gekoppelde doelen betreffen: </w:t>
      </w:r>
    </w:p>
    <w:p w14:paraId="6FD9D8EB" w14:textId="77777777" w:rsidR="00F8446C" w:rsidRDefault="00F8446C" w:rsidP="00F8446C">
      <w:pPr>
        <w:pStyle w:val="Geenafstand"/>
        <w:jc w:val="both"/>
      </w:pPr>
    </w:p>
    <w:p w14:paraId="1363999F" w14:textId="77777777" w:rsidR="00F8446C" w:rsidRPr="002853A0" w:rsidRDefault="00F8446C" w:rsidP="00F8446C">
      <w:pPr>
        <w:pStyle w:val="Geenafstand"/>
        <w:jc w:val="both"/>
        <w:rPr>
          <w:b/>
          <w:bCs/>
        </w:rPr>
      </w:pPr>
      <w:r w:rsidRPr="002853A0">
        <w:rPr>
          <w:b/>
          <w:bCs/>
        </w:rPr>
        <w:t>Categorie A-gegevens</w:t>
      </w:r>
    </w:p>
    <w:p w14:paraId="6F09321D" w14:textId="77777777" w:rsidR="00F8446C" w:rsidRDefault="00F8446C" w:rsidP="00F8446C">
      <w:pPr>
        <w:pStyle w:val="Geenafstand"/>
        <w:jc w:val="both"/>
      </w:pPr>
      <w:r>
        <w:t xml:space="preserve">Dit zijn de gegevens die een rol spelen bij de overeenkomst tussen de arbodienst en werkgever. Het </w:t>
      </w:r>
    </w:p>
    <w:p w14:paraId="4ED47C11" w14:textId="77777777" w:rsidR="00F8446C" w:rsidRDefault="00F8446C" w:rsidP="00F8446C">
      <w:pPr>
        <w:pStyle w:val="Geenafstand"/>
        <w:jc w:val="both"/>
      </w:pPr>
      <w:r>
        <w:t xml:space="preserve">zijn hoofdzakelijk proces- en administratieve gegevens, en enkele gegevens over de gezondheid, die </w:t>
      </w:r>
    </w:p>
    <w:p w14:paraId="48A889FE" w14:textId="77777777" w:rsidR="00F8446C" w:rsidRDefault="00F8446C" w:rsidP="00F8446C">
      <w:pPr>
        <w:pStyle w:val="Geenafstand"/>
        <w:jc w:val="both"/>
      </w:pPr>
      <w:r>
        <w:t xml:space="preserve">de werkgever, de verzuimverzekeraar in de hoedanigheid van claimbeoordelaar, de verzuimregisseur </w:t>
      </w:r>
    </w:p>
    <w:p w14:paraId="04C2ABBF" w14:textId="77777777" w:rsidR="00F8446C" w:rsidRDefault="00F8446C" w:rsidP="00F8446C">
      <w:pPr>
        <w:pStyle w:val="Geenafstand"/>
        <w:jc w:val="both"/>
      </w:pPr>
      <w:r>
        <w:t xml:space="preserve">en de arbodienst/bedrijfsarts mogen verwerken. Hiertoe behoren onder meer: </w:t>
      </w:r>
    </w:p>
    <w:p w14:paraId="3B436307" w14:textId="77777777" w:rsidR="00F8446C" w:rsidRDefault="00F8446C" w:rsidP="00F8446C">
      <w:pPr>
        <w:pStyle w:val="Geenafstand"/>
        <w:jc w:val="both"/>
      </w:pPr>
    </w:p>
    <w:p w14:paraId="233AD691" w14:textId="77777777" w:rsidR="00F8446C" w:rsidRDefault="00F8446C" w:rsidP="00F8446C">
      <w:pPr>
        <w:pStyle w:val="Geenafstand"/>
        <w:jc w:val="both"/>
      </w:pPr>
      <w:r>
        <w:t>• Naam, adres, woonplaats gegevens van de (zieke en/of arbeidsongeschikte) werknemer.</w:t>
      </w:r>
    </w:p>
    <w:p w14:paraId="2346360B" w14:textId="77777777" w:rsidR="00F8446C" w:rsidRDefault="00F8446C" w:rsidP="00F8446C">
      <w:pPr>
        <w:pStyle w:val="Geenafstand"/>
        <w:jc w:val="both"/>
      </w:pPr>
      <w:r>
        <w:t>• Loongegevens van de zieke en/of arbeidsongeschikte werknemer.</w:t>
      </w:r>
    </w:p>
    <w:p w14:paraId="76C554A4" w14:textId="77777777" w:rsidR="00EB4CB5" w:rsidRDefault="00F8446C" w:rsidP="00F8446C">
      <w:pPr>
        <w:pStyle w:val="Geenafstand"/>
        <w:jc w:val="both"/>
      </w:pPr>
      <w:r>
        <w:t>• Datum einde dienstverband (indien deze eindigt voordat de 104 weken loondoorbetaling/WIA-</w:t>
      </w:r>
      <w:r w:rsidR="00EB4CB5">
        <w:t xml:space="preserve">   </w:t>
      </w:r>
    </w:p>
    <w:p w14:paraId="579414C5" w14:textId="1E99AC48" w:rsidR="00F8446C" w:rsidRDefault="00EB4CB5" w:rsidP="00EB4CB5">
      <w:pPr>
        <w:pStyle w:val="Geenafstand"/>
        <w:jc w:val="both"/>
      </w:pPr>
      <w:r>
        <w:t xml:space="preserve">   </w:t>
      </w:r>
      <w:r w:rsidR="00F8446C">
        <w:t>wachttijd voorbij is).</w:t>
      </w:r>
    </w:p>
    <w:p w14:paraId="66ED9C0F" w14:textId="77777777" w:rsidR="00F8446C" w:rsidRDefault="00F8446C" w:rsidP="00F8446C">
      <w:pPr>
        <w:pStyle w:val="Geenafstand"/>
        <w:jc w:val="both"/>
      </w:pPr>
      <w:r>
        <w:t>• Burgerservicenummer (BSN).</w:t>
      </w:r>
    </w:p>
    <w:p w14:paraId="4488EB21" w14:textId="77777777" w:rsidR="00F8446C" w:rsidRDefault="00F8446C" w:rsidP="00F8446C">
      <w:pPr>
        <w:pStyle w:val="Geenafstand"/>
        <w:jc w:val="both"/>
      </w:pPr>
      <w:r>
        <w:t>• Datum eerste verzuimdag.</w:t>
      </w:r>
    </w:p>
    <w:p w14:paraId="53B1183F" w14:textId="77777777" w:rsidR="00F8446C" w:rsidRDefault="00F8446C" w:rsidP="00F8446C">
      <w:pPr>
        <w:pStyle w:val="Geenafstand"/>
        <w:jc w:val="both"/>
      </w:pPr>
      <w:r>
        <w:t>• Datum van (gedeeltelijk) herstel.</w:t>
      </w:r>
    </w:p>
    <w:p w14:paraId="4BFBF8C3" w14:textId="77777777" w:rsidR="00F8446C" w:rsidRDefault="00F8446C" w:rsidP="00F8446C">
      <w:pPr>
        <w:pStyle w:val="Geenafstand"/>
        <w:jc w:val="both"/>
      </w:pPr>
      <w:r>
        <w:t>• (Vermoedelijke) duur van het verzuim.</w:t>
      </w:r>
    </w:p>
    <w:p w14:paraId="1C831C72" w14:textId="77777777" w:rsidR="00F8446C" w:rsidRDefault="00F8446C" w:rsidP="00F8446C">
      <w:pPr>
        <w:pStyle w:val="Geenafstand"/>
        <w:jc w:val="both"/>
      </w:pPr>
      <w:r>
        <w:t>• Arbeidsongeschiktheidspercentage of het percentage loonwaarde.</w:t>
      </w:r>
    </w:p>
    <w:p w14:paraId="6CE6FF74" w14:textId="77777777" w:rsidR="00F8446C" w:rsidRDefault="00F8446C" w:rsidP="00F8446C">
      <w:pPr>
        <w:pStyle w:val="Geenafstand"/>
        <w:jc w:val="both"/>
      </w:pPr>
      <w:r>
        <w:t>• Aantal uren per dag of per week dat de werknemer eigen of passend werk kan verrichten, met</w:t>
      </w:r>
    </w:p>
    <w:p w14:paraId="74E2EE43" w14:textId="29D015B2" w:rsidR="00F8446C" w:rsidRDefault="00EB4CB5" w:rsidP="00F8446C">
      <w:pPr>
        <w:pStyle w:val="Geenafstand"/>
        <w:jc w:val="both"/>
      </w:pPr>
      <w:r>
        <w:t xml:space="preserve">    </w:t>
      </w:r>
      <w:r w:rsidR="00F8446C">
        <w:t>vermelding van de aanvangsdatum (opbouwschema).</w:t>
      </w:r>
    </w:p>
    <w:p w14:paraId="40DB7A8C" w14:textId="77777777" w:rsidR="00F8446C" w:rsidRDefault="00F8446C" w:rsidP="00F8446C">
      <w:pPr>
        <w:pStyle w:val="Geenafstand"/>
        <w:jc w:val="both"/>
      </w:pPr>
      <w:r>
        <w:t>• Of sprake is van enige vorm van schadeloosstelling, zoals vangnetsituatie of regres.</w:t>
      </w:r>
    </w:p>
    <w:p w14:paraId="3EF93097" w14:textId="77777777" w:rsidR="00F8446C" w:rsidRDefault="00F8446C" w:rsidP="00F8446C">
      <w:pPr>
        <w:pStyle w:val="Geenafstand"/>
        <w:jc w:val="both"/>
      </w:pPr>
      <w:r>
        <w:t>• Of sprake is van loonopschorting of loonstopzetting.</w:t>
      </w:r>
    </w:p>
    <w:p w14:paraId="78C9E1A0" w14:textId="77777777" w:rsidR="00F8446C" w:rsidRDefault="00F8446C" w:rsidP="00F8446C">
      <w:pPr>
        <w:pStyle w:val="Geenafstand"/>
        <w:jc w:val="both"/>
      </w:pPr>
      <w:r>
        <w:t>• Of en wanneer een interventie is ingezet.</w:t>
      </w:r>
    </w:p>
    <w:p w14:paraId="73E1AFFB" w14:textId="77777777" w:rsidR="00F8446C" w:rsidRDefault="00F8446C" w:rsidP="00F8446C">
      <w:pPr>
        <w:pStyle w:val="Geenafstand"/>
        <w:jc w:val="both"/>
      </w:pPr>
      <w:r>
        <w:t>▪ Kosten van de interventie.</w:t>
      </w:r>
    </w:p>
    <w:p w14:paraId="34292FF0" w14:textId="77777777" w:rsidR="00F8446C" w:rsidRDefault="00F8446C" w:rsidP="00F8446C">
      <w:pPr>
        <w:pStyle w:val="Geenafstand"/>
        <w:jc w:val="both"/>
      </w:pPr>
      <w:r>
        <w:t>▪ Of een plan van aanpak is opgesteld.</w:t>
      </w:r>
    </w:p>
    <w:p w14:paraId="2B20D87D" w14:textId="77777777" w:rsidR="00F8446C" w:rsidRDefault="00F8446C" w:rsidP="00F8446C">
      <w:pPr>
        <w:pStyle w:val="Geenafstand"/>
        <w:jc w:val="both"/>
      </w:pPr>
      <w:r>
        <w:t>▪ Of de activiteiten uit het plan van aanpak (tijdig) zijn uitgevoerd.</w:t>
      </w:r>
    </w:p>
    <w:p w14:paraId="261E0622" w14:textId="77777777" w:rsidR="00F8446C" w:rsidRDefault="00F8446C" w:rsidP="00F8446C">
      <w:pPr>
        <w:pStyle w:val="Geenafstand"/>
        <w:jc w:val="both"/>
      </w:pPr>
    </w:p>
    <w:p w14:paraId="68DE0E35" w14:textId="77777777" w:rsidR="00F8446C" w:rsidRPr="002853A0" w:rsidRDefault="00F8446C" w:rsidP="00F8446C">
      <w:pPr>
        <w:pStyle w:val="Geenafstand"/>
        <w:jc w:val="both"/>
        <w:rPr>
          <w:b/>
          <w:bCs/>
        </w:rPr>
      </w:pPr>
      <w:r w:rsidRPr="002853A0">
        <w:rPr>
          <w:b/>
          <w:bCs/>
        </w:rPr>
        <w:t>Categorie B-gegevens</w:t>
      </w:r>
    </w:p>
    <w:p w14:paraId="29D3E883" w14:textId="77777777" w:rsidR="00F8446C" w:rsidRDefault="00F8446C" w:rsidP="00F8446C">
      <w:pPr>
        <w:pStyle w:val="Geenafstand"/>
        <w:jc w:val="both"/>
      </w:pPr>
      <w:r>
        <w:t xml:space="preserve">Dit zijn gezondheidsgegevens die noodzakelijk zijn voor een adequate verzuimbegeleiding en re-integratie van de zieke/arbeidsongeschikte werknemer. </w:t>
      </w:r>
    </w:p>
    <w:p w14:paraId="418BBA96" w14:textId="77777777" w:rsidR="00F8446C" w:rsidRDefault="00F8446C" w:rsidP="00F8446C">
      <w:pPr>
        <w:pStyle w:val="Geenafstand"/>
        <w:jc w:val="both"/>
      </w:pPr>
      <w:r>
        <w:t>Tot categorie B-gegevens behoren onder meer:</w:t>
      </w:r>
    </w:p>
    <w:p w14:paraId="2881F3E5" w14:textId="77777777" w:rsidR="00F8446C" w:rsidRDefault="00F8446C" w:rsidP="00F8446C">
      <w:pPr>
        <w:pStyle w:val="Geenafstand"/>
        <w:jc w:val="both"/>
      </w:pPr>
    </w:p>
    <w:p w14:paraId="1C766525" w14:textId="77777777" w:rsidR="00F8446C" w:rsidRDefault="00F8446C" w:rsidP="00F8446C">
      <w:pPr>
        <w:pStyle w:val="Geenafstand"/>
        <w:jc w:val="both"/>
      </w:pPr>
      <w:r>
        <w:t>• Visie van de bedrijfsarts op de te re-integreren zieke en/of arbeidsongeschikte werknemer.</w:t>
      </w:r>
    </w:p>
    <w:p w14:paraId="6AF181E4" w14:textId="77777777" w:rsidR="004B7013" w:rsidRDefault="00F8446C" w:rsidP="00F8446C">
      <w:pPr>
        <w:pStyle w:val="Geenafstand"/>
        <w:jc w:val="both"/>
      </w:pPr>
      <w:r>
        <w:t>• Vertaling van de medische gegevens door de bedrijfsarts naar beperkingen en mogelijkheden van</w:t>
      </w:r>
      <w:r w:rsidR="004B7013">
        <w:t xml:space="preserve"> </w:t>
      </w:r>
      <w:r>
        <w:t xml:space="preserve">de </w:t>
      </w:r>
      <w:r w:rsidR="004B7013">
        <w:t xml:space="preserve">    </w:t>
      </w:r>
    </w:p>
    <w:p w14:paraId="45ACD7F6" w14:textId="725C1094" w:rsidR="00F8446C" w:rsidRDefault="004B7013" w:rsidP="00F8446C">
      <w:pPr>
        <w:pStyle w:val="Geenafstand"/>
        <w:jc w:val="both"/>
      </w:pPr>
      <w:r>
        <w:t xml:space="preserve">   </w:t>
      </w:r>
      <w:r w:rsidR="00F8446C">
        <w:t>zieke en/of arbeidsongeschikte werknemer.</w:t>
      </w:r>
    </w:p>
    <w:p w14:paraId="12E5D2E2" w14:textId="77777777" w:rsidR="00F8446C" w:rsidRDefault="00F8446C" w:rsidP="00F8446C">
      <w:pPr>
        <w:pStyle w:val="Geenafstand"/>
        <w:jc w:val="both"/>
      </w:pPr>
      <w:r>
        <w:t>• Poortwachter rapportages, zoals het plan van aanpak en de probleemanalyse.</w:t>
      </w:r>
    </w:p>
    <w:p w14:paraId="15D7EBC4" w14:textId="77777777" w:rsidR="00F8446C" w:rsidRDefault="00F8446C" w:rsidP="00F8446C">
      <w:pPr>
        <w:pStyle w:val="Geenafstand"/>
        <w:jc w:val="both"/>
      </w:pPr>
      <w:r>
        <w:t>• Belastbaarheid: de werkzaamheden waartoe de zieke en/of arbeidsongeschikte werknemer nog</w:t>
      </w:r>
    </w:p>
    <w:p w14:paraId="177C7282" w14:textId="0C4D0A35" w:rsidR="00F8446C" w:rsidRDefault="00904DF1" w:rsidP="00F8446C">
      <w:pPr>
        <w:pStyle w:val="Geenafstand"/>
        <w:jc w:val="both"/>
      </w:pPr>
      <w:r>
        <w:t xml:space="preserve">   </w:t>
      </w:r>
      <w:r w:rsidR="00F8446C">
        <w:t>wel of niet meer toe in staat is, de fysieke en mentale mogelijkheden en beperkingen.</w:t>
      </w:r>
    </w:p>
    <w:p w14:paraId="1C419076" w14:textId="77777777" w:rsidR="00F8446C" w:rsidRDefault="00F8446C" w:rsidP="00F8446C">
      <w:pPr>
        <w:pStyle w:val="Geenafstand"/>
        <w:jc w:val="both"/>
      </w:pPr>
      <w:r>
        <w:t>• Rapportage van de arbeidsdeskundige, waarin de belastbaarheid wordt vertaald naar concrete</w:t>
      </w:r>
    </w:p>
    <w:p w14:paraId="1A4FD14A" w14:textId="0ED57ADB" w:rsidR="00F8446C" w:rsidRDefault="00904DF1" w:rsidP="00F8446C">
      <w:pPr>
        <w:pStyle w:val="Geenafstand"/>
        <w:jc w:val="both"/>
      </w:pPr>
      <w:r>
        <w:t xml:space="preserve">   </w:t>
      </w:r>
      <w:r w:rsidR="00F8446C">
        <w:t>mogelijkheden tot het verrichten van arbeid.</w:t>
      </w:r>
    </w:p>
    <w:p w14:paraId="031CD63C" w14:textId="77777777" w:rsidR="00F8446C" w:rsidRDefault="00F8446C" w:rsidP="00F8446C">
      <w:pPr>
        <w:pStyle w:val="Geenafstand"/>
        <w:jc w:val="both"/>
      </w:pPr>
      <w:r>
        <w:t>• Advies over eventuele aanpassingen of werkvoorzieningen die nodig zijn.</w:t>
      </w:r>
    </w:p>
    <w:p w14:paraId="045360D1" w14:textId="77777777" w:rsidR="00F8446C" w:rsidRDefault="00F8446C" w:rsidP="00F8446C">
      <w:pPr>
        <w:pStyle w:val="Geenafstand"/>
        <w:jc w:val="both"/>
      </w:pPr>
      <w:r>
        <w:t>• Advies over een interventie gericht op het verhogen van de belastbaarheid.</w:t>
      </w:r>
    </w:p>
    <w:p w14:paraId="0DB5DB11" w14:textId="77777777" w:rsidR="00F8446C" w:rsidRDefault="00F8446C" w:rsidP="00F8446C">
      <w:pPr>
        <w:pStyle w:val="Geenafstand"/>
        <w:jc w:val="both"/>
      </w:pPr>
      <w:r>
        <w:t>• Planning traject van de re-integratie.</w:t>
      </w:r>
    </w:p>
    <w:p w14:paraId="14A1DAEF" w14:textId="77777777" w:rsidR="00F8446C" w:rsidRDefault="00F8446C" w:rsidP="00F8446C">
      <w:pPr>
        <w:pStyle w:val="Geenafstand"/>
        <w:jc w:val="both"/>
      </w:pPr>
      <w:r>
        <w:t>• De wens van de werknemer ten aanzien van soort werk, niveau, arbeidspatroon en scholing.</w:t>
      </w:r>
    </w:p>
    <w:p w14:paraId="2058BD28" w14:textId="77777777" w:rsidR="00F8446C" w:rsidRDefault="00F8446C" w:rsidP="00F8446C">
      <w:pPr>
        <w:pStyle w:val="Geenafstand"/>
        <w:jc w:val="both"/>
      </w:pPr>
      <w:r>
        <w:t>• Fase-indeling met betrekking tot de arbeidsmarkt.</w:t>
      </w:r>
    </w:p>
    <w:p w14:paraId="075D7DD1" w14:textId="77777777" w:rsidR="00F8446C" w:rsidRDefault="00F8446C" w:rsidP="00F8446C">
      <w:pPr>
        <w:pStyle w:val="Geenafstand"/>
        <w:jc w:val="both"/>
      </w:pPr>
      <w:r>
        <w:t>• Advies over interventies die nodig zijn voor het wegnemen of verminderen van de beperkingen</w:t>
      </w:r>
    </w:p>
    <w:p w14:paraId="28B06154" w14:textId="54535E17" w:rsidR="00F8446C" w:rsidRDefault="00904DF1" w:rsidP="00F8446C">
      <w:pPr>
        <w:pStyle w:val="Geenafstand"/>
        <w:jc w:val="both"/>
      </w:pPr>
      <w:r>
        <w:t xml:space="preserve">   </w:t>
      </w:r>
      <w:r w:rsidR="00F8446C">
        <w:t>dan wel voor het vinden van arbeid of het aanpassen van de arbeid.</w:t>
      </w:r>
    </w:p>
    <w:p w14:paraId="11929DA9" w14:textId="77777777" w:rsidR="00F8446C" w:rsidRDefault="00F8446C" w:rsidP="00F8446C">
      <w:pPr>
        <w:pStyle w:val="Geenafstand"/>
        <w:jc w:val="both"/>
      </w:pPr>
    </w:p>
    <w:p w14:paraId="40B718D3" w14:textId="77777777" w:rsidR="00F8446C" w:rsidRPr="004056DC" w:rsidRDefault="00F8446C" w:rsidP="00F8446C">
      <w:pPr>
        <w:pStyle w:val="Geenafstand"/>
        <w:jc w:val="both"/>
        <w:rPr>
          <w:b/>
          <w:bCs/>
        </w:rPr>
      </w:pPr>
      <w:r w:rsidRPr="004056DC">
        <w:rPr>
          <w:b/>
          <w:bCs/>
        </w:rPr>
        <w:t>Categorie C-gegevens</w:t>
      </w:r>
    </w:p>
    <w:p w14:paraId="4B40303B" w14:textId="77777777" w:rsidR="00F8446C" w:rsidRDefault="00F8446C" w:rsidP="00F8446C">
      <w:pPr>
        <w:pStyle w:val="Geenafstand"/>
        <w:jc w:val="both"/>
      </w:pPr>
      <w:r>
        <w:t xml:space="preserve">Dit zijn de gegevens die in het kader van een medisch onderzoek of een medische behandeling door </w:t>
      </w:r>
    </w:p>
    <w:p w14:paraId="788713DB" w14:textId="77777777" w:rsidR="00F8446C" w:rsidRDefault="00F8446C" w:rsidP="00F8446C">
      <w:pPr>
        <w:pStyle w:val="Geenafstand"/>
        <w:jc w:val="both"/>
      </w:pPr>
      <w:r>
        <w:t xml:space="preserve">de arbodienst of de medisch adviseur (bedrijfsarts/verzekeringsarts) worden verwerkt. In het proces </w:t>
      </w:r>
    </w:p>
    <w:p w14:paraId="7111C340" w14:textId="77777777" w:rsidR="00F8446C" w:rsidRDefault="00F8446C" w:rsidP="00F8446C">
      <w:pPr>
        <w:pStyle w:val="Geenafstand"/>
        <w:jc w:val="both"/>
      </w:pPr>
      <w:r>
        <w:t>rondom verzuim en arbeidsongeschiktheid is de verwerking van deze gegevens voorbehouden aan de arbodienst of de medisch adviseur.</w:t>
      </w:r>
    </w:p>
    <w:p w14:paraId="517C507B" w14:textId="77777777" w:rsidR="00F8446C" w:rsidRDefault="00F8446C" w:rsidP="00F8446C">
      <w:pPr>
        <w:pStyle w:val="Geenafstand"/>
        <w:jc w:val="both"/>
      </w:pPr>
      <w:r>
        <w:t xml:space="preserve">Voor een goede uitvoering van de re-integratie/interventie kan het soms noodzakelijk zijn om over </w:t>
      </w:r>
    </w:p>
    <w:p w14:paraId="29285D9F" w14:textId="77777777" w:rsidR="00F8446C" w:rsidRDefault="00F8446C" w:rsidP="00F8446C">
      <w:pPr>
        <w:pStyle w:val="Geenafstand"/>
        <w:jc w:val="both"/>
      </w:pPr>
      <w:r>
        <w:t xml:space="preserve">gegevens uit de categorie C te beschikken. De arbodienst/bedrijfsarts vergewist zich dan van de </w:t>
      </w:r>
    </w:p>
    <w:p w14:paraId="0C9C5590" w14:textId="77777777" w:rsidR="00F8446C" w:rsidRDefault="00F8446C" w:rsidP="00F8446C">
      <w:pPr>
        <w:pStyle w:val="Geenafstand"/>
        <w:jc w:val="both"/>
      </w:pPr>
      <w:r>
        <w:t xml:space="preserve">noodzaak van de voor dat doel te verstrekken gegevens en informeert de zieke en/of </w:t>
      </w:r>
    </w:p>
    <w:p w14:paraId="648B1CA6" w14:textId="77777777" w:rsidR="00F8446C" w:rsidRDefault="00F8446C" w:rsidP="00F8446C">
      <w:pPr>
        <w:pStyle w:val="Geenafstand"/>
        <w:jc w:val="both"/>
      </w:pPr>
      <w:r>
        <w:t xml:space="preserve">arbeidsongeschikte werknemer over de informatieverstrekking. Er hoeft geen toestemming van de </w:t>
      </w:r>
    </w:p>
    <w:p w14:paraId="47D6F401" w14:textId="77777777" w:rsidR="00F8446C" w:rsidRDefault="00F8446C" w:rsidP="00F8446C">
      <w:pPr>
        <w:pStyle w:val="Geenafstand"/>
        <w:jc w:val="both"/>
      </w:pPr>
      <w:r>
        <w:t xml:space="preserve">werknemer te worden gevraagd. De arbodienst/bedrijfsarts informeert de werknemer in het </w:t>
      </w:r>
    </w:p>
    <w:p w14:paraId="1C5BB331" w14:textId="77777777" w:rsidR="00F8446C" w:rsidRDefault="00F8446C" w:rsidP="00F8446C">
      <w:pPr>
        <w:pStyle w:val="Geenafstand"/>
        <w:jc w:val="both"/>
      </w:pPr>
      <w:r>
        <w:t>eerstvolgende spreekuurcontact, waarna de informatieverstrekking plaatsvindt.</w:t>
      </w:r>
    </w:p>
    <w:p w14:paraId="04F616B4" w14:textId="77777777" w:rsidR="00F8446C" w:rsidRDefault="00F8446C" w:rsidP="00F8446C">
      <w:pPr>
        <w:pStyle w:val="Geenafstand"/>
        <w:jc w:val="both"/>
      </w:pPr>
    </w:p>
    <w:p w14:paraId="6FD197D5" w14:textId="77777777" w:rsidR="00F8446C" w:rsidRDefault="00F8446C" w:rsidP="00F8446C">
      <w:pPr>
        <w:pStyle w:val="Geenafstand"/>
        <w:jc w:val="both"/>
      </w:pPr>
      <w:r>
        <w:t>Tot categorie C-gegevens behoren onder meer:</w:t>
      </w:r>
    </w:p>
    <w:p w14:paraId="56BAB92B" w14:textId="77777777" w:rsidR="00F8446C" w:rsidRDefault="00F8446C" w:rsidP="00F8446C">
      <w:pPr>
        <w:pStyle w:val="Geenafstand"/>
        <w:jc w:val="both"/>
      </w:pPr>
      <w:r>
        <w:t>• Diagnose en behandelgegevens.</w:t>
      </w:r>
    </w:p>
    <w:p w14:paraId="545E8AF3" w14:textId="77777777" w:rsidR="00F8446C" w:rsidRDefault="00F8446C" w:rsidP="00F8446C">
      <w:pPr>
        <w:pStyle w:val="Geenafstand"/>
        <w:jc w:val="both"/>
      </w:pPr>
      <w:r>
        <w:t>• Oorzaak en aard van de ziekte/aandoening.</w:t>
      </w:r>
    </w:p>
    <w:p w14:paraId="4A056E6F" w14:textId="77777777" w:rsidR="00F8446C" w:rsidRDefault="00F8446C" w:rsidP="00F8446C">
      <w:pPr>
        <w:pStyle w:val="Geenafstand"/>
        <w:jc w:val="both"/>
      </w:pPr>
      <w:r>
        <w:t>• Informatie waaruit de diagnose en/of de aard en oorzaak ven de ziekte/aandoening is af te leiden.</w:t>
      </w:r>
    </w:p>
    <w:p w14:paraId="4D6A7037" w14:textId="77777777" w:rsidR="00F8446C" w:rsidRDefault="00F8446C" w:rsidP="00F8446C">
      <w:pPr>
        <w:pStyle w:val="Geenafstand"/>
        <w:jc w:val="both"/>
      </w:pPr>
      <w:r>
        <w:t>• Inhoudelijke onderbouwing van interventies die nodig zijn voor het wegnemen of verminderen</w:t>
      </w:r>
    </w:p>
    <w:p w14:paraId="075FCA4C" w14:textId="00B20E16" w:rsidR="00F8446C" w:rsidRDefault="00904DF1" w:rsidP="00F8446C">
      <w:pPr>
        <w:pStyle w:val="Geenafstand"/>
        <w:jc w:val="both"/>
      </w:pPr>
      <w:r>
        <w:t xml:space="preserve">   </w:t>
      </w:r>
      <w:r w:rsidR="00F8446C">
        <w:t>van de beperkingen dan wel voor het vinden van arbeid of het aanpassen van de arbeid.</w:t>
      </w:r>
    </w:p>
    <w:p w14:paraId="50E66F04" w14:textId="6FD9180C" w:rsidR="00B94128" w:rsidRPr="00B94128" w:rsidRDefault="00B94128" w:rsidP="00B94128">
      <w:pPr>
        <w:spacing w:after="0" w:line="240" w:lineRule="auto"/>
        <w:rPr>
          <w:rFonts w:asciiTheme="minorHAnsi" w:eastAsiaTheme="minorHAnsi" w:hAnsiTheme="minorHAnsi" w:cstheme="minorBidi"/>
        </w:rPr>
      </w:pPr>
      <w:r>
        <w:br w:type="page"/>
      </w:r>
    </w:p>
    <w:p w14:paraId="00E070B3" w14:textId="5EAE8203" w:rsidR="00F8446C" w:rsidRPr="00B94128" w:rsidRDefault="00F8446C" w:rsidP="00F8446C">
      <w:pPr>
        <w:pStyle w:val="Geenafstand"/>
        <w:jc w:val="both"/>
        <w:rPr>
          <w:b/>
          <w:bCs/>
        </w:rPr>
      </w:pPr>
      <w:r w:rsidRPr="00B94128">
        <w:rPr>
          <w:b/>
          <w:bCs/>
        </w:rPr>
        <w:t>Categorie D-gegevens</w:t>
      </w:r>
    </w:p>
    <w:p w14:paraId="3D502126" w14:textId="77777777" w:rsidR="00F8446C" w:rsidRDefault="00F8446C" w:rsidP="00F8446C">
      <w:pPr>
        <w:pStyle w:val="Geenafstand"/>
        <w:jc w:val="both"/>
      </w:pPr>
      <w:r>
        <w:t>Dit zijn algemene gegevens van de werkgever en betrokkene.</w:t>
      </w:r>
    </w:p>
    <w:p w14:paraId="009D103F" w14:textId="77777777" w:rsidR="009C2824" w:rsidRDefault="009C2824" w:rsidP="00F8446C">
      <w:pPr>
        <w:pStyle w:val="Geenafstand"/>
        <w:jc w:val="both"/>
      </w:pPr>
    </w:p>
    <w:p w14:paraId="46148965" w14:textId="2967726A" w:rsidR="00F8446C" w:rsidRDefault="00F8446C" w:rsidP="00F8446C">
      <w:pPr>
        <w:pStyle w:val="Geenafstand"/>
        <w:jc w:val="both"/>
      </w:pPr>
      <w:r>
        <w:t>Hiertoe behoren onder meer:</w:t>
      </w:r>
    </w:p>
    <w:p w14:paraId="1CE7BDC9" w14:textId="77777777" w:rsidR="00F8446C" w:rsidRDefault="00F8446C" w:rsidP="00F8446C">
      <w:pPr>
        <w:pStyle w:val="Geenafstand"/>
        <w:jc w:val="both"/>
      </w:pPr>
      <w:r>
        <w:t>• Naam, adres, woonplaats gegevens van de werkgever.</w:t>
      </w:r>
    </w:p>
    <w:p w14:paraId="0168968C" w14:textId="77777777" w:rsidR="00F8446C" w:rsidRDefault="00F8446C" w:rsidP="00F8446C">
      <w:pPr>
        <w:pStyle w:val="Geenafstand"/>
        <w:jc w:val="both"/>
      </w:pPr>
      <w:r>
        <w:t>• Naam, adres, woonplaats gegevens van de betrokkene.</w:t>
      </w:r>
    </w:p>
    <w:p w14:paraId="24643A20" w14:textId="77777777" w:rsidR="00F8446C" w:rsidRDefault="00F8446C" w:rsidP="00F8446C">
      <w:pPr>
        <w:pStyle w:val="Geenafstand"/>
        <w:jc w:val="both"/>
      </w:pPr>
      <w:r>
        <w:t>• Offertes, opdrachtbevestigingen, contracten en overeenkomsten.</w:t>
      </w:r>
    </w:p>
    <w:p w14:paraId="3416991F" w14:textId="77777777" w:rsidR="00F8446C" w:rsidRDefault="00F8446C" w:rsidP="00F8446C">
      <w:pPr>
        <w:pStyle w:val="Geenafstand"/>
        <w:jc w:val="both"/>
      </w:pPr>
      <w:r>
        <w:t>• Facturatiegegevens.</w:t>
      </w:r>
    </w:p>
    <w:p w14:paraId="61FD01C7" w14:textId="77777777" w:rsidR="00F8446C" w:rsidRDefault="00F8446C" w:rsidP="00F8446C">
      <w:pPr>
        <w:pStyle w:val="Geenafstand"/>
        <w:jc w:val="both"/>
      </w:pPr>
    </w:p>
    <w:p w14:paraId="423A2ABD" w14:textId="77777777" w:rsidR="00F8446C" w:rsidRDefault="00F8446C" w:rsidP="00F8446C">
      <w:pPr>
        <w:jc w:val="both"/>
      </w:pPr>
      <w:r>
        <w:br w:type="page"/>
      </w:r>
    </w:p>
    <w:p w14:paraId="4C8664FC" w14:textId="77777777" w:rsidR="00F8446C" w:rsidRDefault="00F8446C" w:rsidP="00F8446C">
      <w:pPr>
        <w:pStyle w:val="Geenafstand"/>
        <w:jc w:val="both"/>
      </w:pPr>
    </w:p>
    <w:p w14:paraId="5ADCE698" w14:textId="387B4CBA" w:rsidR="00F8446C" w:rsidRDefault="00F8446C" w:rsidP="00F8446C">
      <w:pPr>
        <w:pStyle w:val="Geenafstand"/>
        <w:jc w:val="both"/>
        <w:rPr>
          <w:b/>
          <w:bCs/>
        </w:rPr>
      </w:pPr>
      <w:r w:rsidRPr="004056DC">
        <w:rPr>
          <w:b/>
          <w:bCs/>
        </w:rPr>
        <w:t xml:space="preserve">BIJLAGE B. TOEGANG TOT DE PERSOONSGEGEVENS </w:t>
      </w:r>
    </w:p>
    <w:p w14:paraId="6D3B454C" w14:textId="77777777" w:rsidR="007C0707" w:rsidRPr="004056DC" w:rsidRDefault="007C0707" w:rsidP="00F8446C">
      <w:pPr>
        <w:pStyle w:val="Geenafstand"/>
        <w:jc w:val="both"/>
        <w:rPr>
          <w:b/>
          <w:bCs/>
        </w:rPr>
      </w:pPr>
    </w:p>
    <w:p w14:paraId="4BC59A59" w14:textId="76D2D00F" w:rsidR="00F8446C" w:rsidRDefault="00F8446C" w:rsidP="00C37888">
      <w:pPr>
        <w:pStyle w:val="Geenafstand"/>
        <w:numPr>
          <w:ilvl w:val="0"/>
          <w:numId w:val="9"/>
        </w:numPr>
        <w:jc w:val="both"/>
      </w:pPr>
      <w:r>
        <w:t xml:space="preserve">Alleen die medewerkers van </w:t>
      </w:r>
      <w:r w:rsidR="001F1497">
        <w:t>Centrum voor Bedrijfsgezondheid</w:t>
      </w:r>
      <w:r>
        <w:t xml:space="preserve"> hebben toegang tot</w:t>
      </w:r>
      <w:r w:rsidR="00B94128">
        <w:t xml:space="preserve"> </w:t>
      </w:r>
      <w:r>
        <w:t>persoonsgegevens voor zover dat noodzakelijk is voor een goede uitoefening van hun taken.</w:t>
      </w:r>
    </w:p>
    <w:p w14:paraId="37F07F35" w14:textId="52754789" w:rsidR="00F8446C" w:rsidRDefault="00F8446C" w:rsidP="00C37888">
      <w:pPr>
        <w:pStyle w:val="Geenafstand"/>
        <w:numPr>
          <w:ilvl w:val="0"/>
          <w:numId w:val="9"/>
        </w:numPr>
        <w:jc w:val="both"/>
      </w:pPr>
      <w:r>
        <w:t xml:space="preserve">Derden die door </w:t>
      </w:r>
      <w:r w:rsidR="001F1497">
        <w:t>Centrum voor Bedrijfsgezondheid</w:t>
      </w:r>
      <w:r>
        <w:t xml:space="preserve"> zijn ingehuurd of anderszins zijn aangesteld om</w:t>
      </w:r>
      <w:r w:rsidR="00B94128">
        <w:t xml:space="preserve"> </w:t>
      </w:r>
      <w:r>
        <w:t>werkzaamheden te verrichten, hebben toegang tot persoonsgegevens voor zover dit noodzakelijk</w:t>
      </w:r>
      <w:r w:rsidR="00C37888">
        <w:t xml:space="preserve"> </w:t>
      </w:r>
      <w:r>
        <w:t>is voor een goede uitoefening van hun taken en zijn contractueel tot geheimhouding verplicht.</w:t>
      </w:r>
    </w:p>
    <w:p w14:paraId="204CD48B" w14:textId="11AD5012" w:rsidR="00F8446C" w:rsidRDefault="00F8446C" w:rsidP="00C37888">
      <w:pPr>
        <w:pStyle w:val="Geenafstand"/>
        <w:numPr>
          <w:ilvl w:val="0"/>
          <w:numId w:val="9"/>
        </w:numPr>
        <w:jc w:val="both"/>
      </w:pPr>
      <w:r>
        <w:t>Elektronische (medische) persoonsgegevens worden zodanig beveiligd dat onbevoegden geen</w:t>
      </w:r>
    </w:p>
    <w:p w14:paraId="3E82AC7E" w14:textId="77777777" w:rsidR="00F8446C" w:rsidRDefault="00F8446C" w:rsidP="00C37888">
      <w:pPr>
        <w:pStyle w:val="Geenafstand"/>
        <w:ind w:left="360" w:firstLine="348"/>
        <w:jc w:val="both"/>
      </w:pPr>
      <w:r>
        <w:t>toegang kunnen krijgen tot deze gegevens.</w:t>
      </w:r>
    </w:p>
    <w:p w14:paraId="36202901" w14:textId="36DC91D6" w:rsidR="00F8446C" w:rsidRDefault="00F8446C" w:rsidP="00C37888">
      <w:pPr>
        <w:pStyle w:val="Geenafstand"/>
        <w:numPr>
          <w:ilvl w:val="0"/>
          <w:numId w:val="9"/>
        </w:numPr>
        <w:jc w:val="both"/>
      </w:pPr>
      <w:r>
        <w:t xml:space="preserve">In het kwaliteitsmanagementsysteem van </w:t>
      </w:r>
      <w:r w:rsidR="001F1497">
        <w:t>Centrum voor Bedrijfsgezondheid</w:t>
      </w:r>
      <w:r>
        <w:t xml:space="preserve"> is aangegeven wie toegang heeft </w:t>
      </w:r>
    </w:p>
    <w:p w14:paraId="0AD1CCEE" w14:textId="77777777" w:rsidR="00F8446C" w:rsidRDefault="00F8446C" w:rsidP="00C37888">
      <w:pPr>
        <w:pStyle w:val="Geenafstand"/>
        <w:ind w:left="720"/>
        <w:jc w:val="both"/>
      </w:pPr>
      <w:r>
        <w:t>tot de registratiesystemen en hoe de autorisaties worden toegekend en beheerd.</w:t>
      </w:r>
    </w:p>
    <w:p w14:paraId="3F86E221" w14:textId="6970B017" w:rsidR="00F8446C" w:rsidRDefault="00F8446C" w:rsidP="00C37888">
      <w:pPr>
        <w:pStyle w:val="Geenafstand"/>
        <w:numPr>
          <w:ilvl w:val="0"/>
          <w:numId w:val="9"/>
        </w:numPr>
        <w:jc w:val="both"/>
      </w:pPr>
      <w:r>
        <w:t>Per gegevenscategorie is hieronder weergegeven vanuit welke functie, welke toegang is gegeven</w:t>
      </w:r>
      <w:r w:rsidR="00C37888">
        <w:t xml:space="preserve"> </w:t>
      </w:r>
      <w:r>
        <w:t>tot welke gegevens binnen een categorie.</w:t>
      </w:r>
    </w:p>
    <w:p w14:paraId="349DD3EC" w14:textId="77777777" w:rsidR="00F8446C" w:rsidRDefault="00F8446C" w:rsidP="00F8446C">
      <w:pPr>
        <w:pStyle w:val="Geenafstand"/>
      </w:pPr>
    </w:p>
    <w:p w14:paraId="61EAA875" w14:textId="13E09BB7" w:rsidR="00F8446C" w:rsidRDefault="007C0707" w:rsidP="00F8446C">
      <w:pPr>
        <w:pStyle w:val="Geenafstand"/>
      </w:pPr>
      <w:r>
        <w:t>Autorisatieschema:</w:t>
      </w:r>
    </w:p>
    <w:tbl>
      <w:tblPr>
        <w:tblStyle w:val="Tabelraster"/>
        <w:tblpPr w:leftFromText="141" w:rightFromText="141" w:vertAnchor="text" w:horzAnchor="margin" w:tblpY="480"/>
        <w:tblW w:w="8926" w:type="dxa"/>
        <w:tblLook w:val="04A0" w:firstRow="1" w:lastRow="0" w:firstColumn="1" w:lastColumn="0" w:noHBand="0" w:noVBand="1"/>
      </w:tblPr>
      <w:tblGrid>
        <w:gridCol w:w="2231"/>
        <w:gridCol w:w="1770"/>
        <w:gridCol w:w="1513"/>
        <w:gridCol w:w="1642"/>
        <w:gridCol w:w="1770"/>
      </w:tblGrid>
      <w:tr w:rsidR="00F8446C" w14:paraId="51B08160" w14:textId="77777777" w:rsidTr="007C0707">
        <w:tc>
          <w:tcPr>
            <w:tcW w:w="2231" w:type="dxa"/>
          </w:tcPr>
          <w:p w14:paraId="024D7849" w14:textId="77777777" w:rsidR="00F8446C" w:rsidRPr="00655D90" w:rsidRDefault="00F8446C" w:rsidP="007C0707">
            <w:pPr>
              <w:pStyle w:val="Geenafstand"/>
              <w:rPr>
                <w:b/>
                <w:bCs/>
              </w:rPr>
            </w:pPr>
            <w:bookmarkStart w:id="0" w:name="_Hlk68784247"/>
            <w:r w:rsidRPr="00655D90">
              <w:rPr>
                <w:b/>
                <w:bCs/>
              </w:rPr>
              <w:t>Functie</w:t>
            </w:r>
          </w:p>
        </w:tc>
        <w:tc>
          <w:tcPr>
            <w:tcW w:w="1770" w:type="dxa"/>
          </w:tcPr>
          <w:p w14:paraId="710C2B95" w14:textId="77777777" w:rsidR="00F8446C" w:rsidRPr="00655D90" w:rsidRDefault="00F8446C" w:rsidP="007C0707">
            <w:pPr>
              <w:pStyle w:val="Geenafstand"/>
              <w:rPr>
                <w:b/>
                <w:bCs/>
              </w:rPr>
            </w:pPr>
            <w:r w:rsidRPr="00655D90">
              <w:rPr>
                <w:b/>
                <w:bCs/>
              </w:rPr>
              <w:t>Categorie A</w:t>
            </w:r>
          </w:p>
        </w:tc>
        <w:tc>
          <w:tcPr>
            <w:tcW w:w="1513" w:type="dxa"/>
          </w:tcPr>
          <w:p w14:paraId="7AF0F3A1" w14:textId="77777777" w:rsidR="00F8446C" w:rsidRPr="00655D90" w:rsidRDefault="00F8446C" w:rsidP="007C0707">
            <w:pPr>
              <w:pStyle w:val="Geenafstand"/>
              <w:rPr>
                <w:b/>
                <w:bCs/>
              </w:rPr>
            </w:pPr>
            <w:r w:rsidRPr="00655D90">
              <w:rPr>
                <w:b/>
                <w:bCs/>
              </w:rPr>
              <w:t>Categorie B</w:t>
            </w:r>
          </w:p>
        </w:tc>
        <w:tc>
          <w:tcPr>
            <w:tcW w:w="1642" w:type="dxa"/>
          </w:tcPr>
          <w:p w14:paraId="08BF6C0A" w14:textId="77777777" w:rsidR="00F8446C" w:rsidRPr="00655D90" w:rsidRDefault="00F8446C" w:rsidP="007C0707">
            <w:pPr>
              <w:pStyle w:val="Geenafstand"/>
              <w:rPr>
                <w:b/>
                <w:bCs/>
              </w:rPr>
            </w:pPr>
            <w:r w:rsidRPr="00655D90">
              <w:rPr>
                <w:b/>
                <w:bCs/>
              </w:rPr>
              <w:t>Categorie C</w:t>
            </w:r>
          </w:p>
        </w:tc>
        <w:tc>
          <w:tcPr>
            <w:tcW w:w="1770" w:type="dxa"/>
          </w:tcPr>
          <w:p w14:paraId="32A07B8C" w14:textId="5DDEC95F" w:rsidR="00F8446C" w:rsidRPr="00655D90" w:rsidRDefault="00F8446C" w:rsidP="007C0707">
            <w:pPr>
              <w:pStyle w:val="Geenafstand"/>
              <w:rPr>
                <w:b/>
                <w:bCs/>
              </w:rPr>
            </w:pPr>
            <w:r w:rsidRPr="00655D90">
              <w:rPr>
                <w:b/>
                <w:bCs/>
              </w:rPr>
              <w:t xml:space="preserve">Categorie </w:t>
            </w:r>
            <w:r w:rsidR="00C50130">
              <w:rPr>
                <w:b/>
                <w:bCs/>
              </w:rPr>
              <w:t>D</w:t>
            </w:r>
          </w:p>
        </w:tc>
      </w:tr>
      <w:bookmarkEnd w:id="0"/>
      <w:tr w:rsidR="00F8446C" w14:paraId="4025B058" w14:textId="77777777" w:rsidTr="007C0707">
        <w:tc>
          <w:tcPr>
            <w:tcW w:w="2231" w:type="dxa"/>
          </w:tcPr>
          <w:p w14:paraId="7B601FB4" w14:textId="77777777" w:rsidR="00F8446C" w:rsidRDefault="00F8446C" w:rsidP="007C0707">
            <w:pPr>
              <w:pStyle w:val="Geenafstand"/>
            </w:pPr>
            <w:r>
              <w:t>Algemeen directeur</w:t>
            </w:r>
          </w:p>
        </w:tc>
        <w:tc>
          <w:tcPr>
            <w:tcW w:w="1770" w:type="dxa"/>
          </w:tcPr>
          <w:p w14:paraId="31AD48CF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513" w:type="dxa"/>
          </w:tcPr>
          <w:p w14:paraId="5FCEEFF5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642" w:type="dxa"/>
          </w:tcPr>
          <w:p w14:paraId="20D88424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770" w:type="dxa"/>
          </w:tcPr>
          <w:p w14:paraId="2D520F67" w14:textId="77777777" w:rsidR="00F8446C" w:rsidRDefault="00F8446C" w:rsidP="007C0707">
            <w:pPr>
              <w:pStyle w:val="Geenafstand"/>
            </w:pPr>
            <w:r>
              <w:t>V</w:t>
            </w:r>
          </w:p>
        </w:tc>
      </w:tr>
      <w:tr w:rsidR="00F8446C" w14:paraId="74F3FB67" w14:textId="77777777" w:rsidTr="007C0707">
        <w:tc>
          <w:tcPr>
            <w:tcW w:w="2231" w:type="dxa"/>
          </w:tcPr>
          <w:p w14:paraId="00EAF637" w14:textId="77777777" w:rsidR="00F8446C" w:rsidRDefault="00F8446C" w:rsidP="007C0707">
            <w:pPr>
              <w:pStyle w:val="Geenafstand"/>
            </w:pPr>
            <w:r>
              <w:t>Commercieel directeur</w:t>
            </w:r>
          </w:p>
        </w:tc>
        <w:tc>
          <w:tcPr>
            <w:tcW w:w="1770" w:type="dxa"/>
          </w:tcPr>
          <w:p w14:paraId="50F45214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513" w:type="dxa"/>
          </w:tcPr>
          <w:p w14:paraId="47FDA8A6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642" w:type="dxa"/>
          </w:tcPr>
          <w:p w14:paraId="693BD65F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770" w:type="dxa"/>
          </w:tcPr>
          <w:p w14:paraId="379BF432" w14:textId="77777777" w:rsidR="00F8446C" w:rsidRDefault="00F8446C" w:rsidP="007C0707">
            <w:pPr>
              <w:pStyle w:val="Geenafstand"/>
            </w:pPr>
            <w:r>
              <w:t>V</w:t>
            </w:r>
          </w:p>
        </w:tc>
      </w:tr>
      <w:tr w:rsidR="00F8446C" w14:paraId="418821D9" w14:textId="77777777" w:rsidTr="007C0707">
        <w:tc>
          <w:tcPr>
            <w:tcW w:w="2231" w:type="dxa"/>
          </w:tcPr>
          <w:p w14:paraId="4F008512" w14:textId="77777777" w:rsidR="00F8446C" w:rsidRDefault="00F8446C" w:rsidP="007C0707">
            <w:pPr>
              <w:pStyle w:val="Geenafstand"/>
            </w:pPr>
            <w:r>
              <w:t>Operationeel directeur</w:t>
            </w:r>
          </w:p>
        </w:tc>
        <w:tc>
          <w:tcPr>
            <w:tcW w:w="1770" w:type="dxa"/>
          </w:tcPr>
          <w:p w14:paraId="61FDD7AF" w14:textId="77777777" w:rsidR="00F8446C" w:rsidRDefault="00F8446C" w:rsidP="007C0707">
            <w:pPr>
              <w:pStyle w:val="Geenafstand"/>
            </w:pPr>
            <w:r>
              <w:t>M</w:t>
            </w:r>
          </w:p>
        </w:tc>
        <w:tc>
          <w:tcPr>
            <w:tcW w:w="1513" w:type="dxa"/>
          </w:tcPr>
          <w:p w14:paraId="62482DBD" w14:textId="77777777" w:rsidR="00F8446C" w:rsidRDefault="00F8446C" w:rsidP="007C0707">
            <w:pPr>
              <w:pStyle w:val="Geenafstand"/>
            </w:pPr>
            <w:r>
              <w:t>M</w:t>
            </w:r>
          </w:p>
        </w:tc>
        <w:tc>
          <w:tcPr>
            <w:tcW w:w="1642" w:type="dxa"/>
          </w:tcPr>
          <w:p w14:paraId="060F8B59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770" w:type="dxa"/>
          </w:tcPr>
          <w:p w14:paraId="1D618716" w14:textId="77777777" w:rsidR="00F8446C" w:rsidRDefault="00F8446C" w:rsidP="007C0707">
            <w:pPr>
              <w:pStyle w:val="Geenafstand"/>
            </w:pPr>
            <w:r>
              <w:t>V</w:t>
            </w:r>
          </w:p>
        </w:tc>
      </w:tr>
      <w:tr w:rsidR="00F8446C" w14:paraId="2C3FBE28" w14:textId="77777777" w:rsidTr="007C0707">
        <w:tc>
          <w:tcPr>
            <w:tcW w:w="2231" w:type="dxa"/>
          </w:tcPr>
          <w:p w14:paraId="1E8746EB" w14:textId="77777777" w:rsidR="00F8446C" w:rsidRDefault="00F8446C" w:rsidP="007C0707">
            <w:pPr>
              <w:pStyle w:val="Geenafstand"/>
            </w:pPr>
            <w:r>
              <w:t>Commercieel medewerker</w:t>
            </w:r>
          </w:p>
        </w:tc>
        <w:tc>
          <w:tcPr>
            <w:tcW w:w="1770" w:type="dxa"/>
          </w:tcPr>
          <w:p w14:paraId="46B86AFB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513" w:type="dxa"/>
          </w:tcPr>
          <w:p w14:paraId="2BECEF35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642" w:type="dxa"/>
          </w:tcPr>
          <w:p w14:paraId="3BA19DCB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770" w:type="dxa"/>
          </w:tcPr>
          <w:p w14:paraId="422F50E8" w14:textId="77777777" w:rsidR="00F8446C" w:rsidRDefault="00F8446C" w:rsidP="007C0707">
            <w:pPr>
              <w:pStyle w:val="Geenafstand"/>
            </w:pPr>
            <w:r>
              <w:t>V</w:t>
            </w:r>
          </w:p>
        </w:tc>
      </w:tr>
      <w:tr w:rsidR="00F8446C" w14:paraId="48F7DA54" w14:textId="77777777" w:rsidTr="007C0707">
        <w:tc>
          <w:tcPr>
            <w:tcW w:w="2231" w:type="dxa"/>
          </w:tcPr>
          <w:p w14:paraId="246ED143" w14:textId="77777777" w:rsidR="00F8446C" w:rsidRDefault="00F8446C" w:rsidP="007C0707">
            <w:pPr>
              <w:pStyle w:val="Geenafstand"/>
            </w:pPr>
            <w:r>
              <w:t>Medisch secretaresse</w:t>
            </w:r>
          </w:p>
        </w:tc>
        <w:tc>
          <w:tcPr>
            <w:tcW w:w="1770" w:type="dxa"/>
          </w:tcPr>
          <w:p w14:paraId="4A5EAAD1" w14:textId="77777777" w:rsidR="00F8446C" w:rsidRDefault="00F8446C" w:rsidP="007C0707">
            <w:pPr>
              <w:pStyle w:val="Geenafstand"/>
            </w:pPr>
            <w:r>
              <w:t>M</w:t>
            </w:r>
          </w:p>
        </w:tc>
        <w:tc>
          <w:tcPr>
            <w:tcW w:w="1513" w:type="dxa"/>
          </w:tcPr>
          <w:p w14:paraId="2CCBE599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642" w:type="dxa"/>
          </w:tcPr>
          <w:p w14:paraId="2533F7F9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770" w:type="dxa"/>
          </w:tcPr>
          <w:p w14:paraId="55BCD9AE" w14:textId="77777777" w:rsidR="00F8446C" w:rsidRDefault="00F8446C" w:rsidP="007C0707">
            <w:pPr>
              <w:pStyle w:val="Geenafstand"/>
            </w:pPr>
            <w:r>
              <w:t>M</w:t>
            </w:r>
          </w:p>
        </w:tc>
      </w:tr>
      <w:tr w:rsidR="00F8446C" w14:paraId="0CB3BD90" w14:textId="77777777" w:rsidTr="007C0707">
        <w:tc>
          <w:tcPr>
            <w:tcW w:w="2231" w:type="dxa"/>
          </w:tcPr>
          <w:p w14:paraId="677F947E" w14:textId="77777777" w:rsidR="00F8446C" w:rsidRDefault="00F8446C" w:rsidP="007C0707">
            <w:pPr>
              <w:pStyle w:val="Geenafstand"/>
            </w:pPr>
            <w:r>
              <w:t>Financieel medewerker</w:t>
            </w:r>
          </w:p>
        </w:tc>
        <w:tc>
          <w:tcPr>
            <w:tcW w:w="1770" w:type="dxa"/>
          </w:tcPr>
          <w:p w14:paraId="247086A8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513" w:type="dxa"/>
          </w:tcPr>
          <w:p w14:paraId="0BEAAF8E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642" w:type="dxa"/>
          </w:tcPr>
          <w:p w14:paraId="455D89DE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770" w:type="dxa"/>
          </w:tcPr>
          <w:p w14:paraId="307ED4BA" w14:textId="77777777" w:rsidR="00F8446C" w:rsidRDefault="00F8446C" w:rsidP="007C0707">
            <w:pPr>
              <w:pStyle w:val="Geenafstand"/>
            </w:pPr>
            <w:r>
              <w:t>V</w:t>
            </w:r>
          </w:p>
        </w:tc>
      </w:tr>
      <w:tr w:rsidR="00F8446C" w14:paraId="7CFC57CE" w14:textId="77777777" w:rsidTr="007C0707">
        <w:tc>
          <w:tcPr>
            <w:tcW w:w="2231" w:type="dxa"/>
          </w:tcPr>
          <w:p w14:paraId="667BF68E" w14:textId="77777777" w:rsidR="00F8446C" w:rsidRDefault="00F8446C" w:rsidP="007C0707">
            <w:pPr>
              <w:pStyle w:val="Geenafstand"/>
            </w:pPr>
            <w:r>
              <w:t>Functioneel c.q. applicatiebeheerder</w:t>
            </w:r>
          </w:p>
        </w:tc>
        <w:tc>
          <w:tcPr>
            <w:tcW w:w="1770" w:type="dxa"/>
          </w:tcPr>
          <w:p w14:paraId="3CAE9D19" w14:textId="77777777" w:rsidR="00F8446C" w:rsidRDefault="00F8446C" w:rsidP="007C0707">
            <w:pPr>
              <w:pStyle w:val="Geenafstand"/>
            </w:pPr>
            <w:r>
              <w:t>V</w:t>
            </w:r>
          </w:p>
        </w:tc>
        <w:tc>
          <w:tcPr>
            <w:tcW w:w="1513" w:type="dxa"/>
          </w:tcPr>
          <w:p w14:paraId="11CD970F" w14:textId="77777777" w:rsidR="00F8446C" w:rsidRDefault="00F8446C" w:rsidP="007C0707">
            <w:pPr>
              <w:pStyle w:val="Geenafstand"/>
            </w:pPr>
            <w:r>
              <w:t>V</w:t>
            </w:r>
          </w:p>
        </w:tc>
        <w:tc>
          <w:tcPr>
            <w:tcW w:w="1642" w:type="dxa"/>
          </w:tcPr>
          <w:p w14:paraId="1728DF29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770" w:type="dxa"/>
          </w:tcPr>
          <w:p w14:paraId="1605F107" w14:textId="77777777" w:rsidR="00F8446C" w:rsidRDefault="00F8446C" w:rsidP="007C0707">
            <w:pPr>
              <w:pStyle w:val="Geenafstand"/>
            </w:pPr>
            <w:r>
              <w:t>V</w:t>
            </w:r>
          </w:p>
        </w:tc>
      </w:tr>
      <w:tr w:rsidR="00F8446C" w14:paraId="2AE372A9" w14:textId="77777777" w:rsidTr="007C0707">
        <w:tc>
          <w:tcPr>
            <w:tcW w:w="2231" w:type="dxa"/>
          </w:tcPr>
          <w:p w14:paraId="77C177DD" w14:textId="77777777" w:rsidR="00F8446C" w:rsidRDefault="00F8446C" w:rsidP="007C0707">
            <w:pPr>
              <w:pStyle w:val="Geenafstand"/>
            </w:pPr>
            <w:r>
              <w:t>Verzekerings-/ bedrijfsarts</w:t>
            </w:r>
          </w:p>
        </w:tc>
        <w:tc>
          <w:tcPr>
            <w:tcW w:w="1770" w:type="dxa"/>
          </w:tcPr>
          <w:p w14:paraId="54204734" w14:textId="77777777" w:rsidR="00F8446C" w:rsidRDefault="00F8446C" w:rsidP="007C0707">
            <w:pPr>
              <w:pStyle w:val="Geenafstand"/>
            </w:pPr>
            <w:r>
              <w:t>M</w:t>
            </w:r>
          </w:p>
        </w:tc>
        <w:tc>
          <w:tcPr>
            <w:tcW w:w="1513" w:type="dxa"/>
          </w:tcPr>
          <w:p w14:paraId="755881B6" w14:textId="77777777" w:rsidR="00F8446C" w:rsidRDefault="00F8446C" w:rsidP="007C0707">
            <w:pPr>
              <w:pStyle w:val="Geenafstand"/>
            </w:pPr>
            <w:r>
              <w:t>M</w:t>
            </w:r>
          </w:p>
        </w:tc>
        <w:tc>
          <w:tcPr>
            <w:tcW w:w="1642" w:type="dxa"/>
          </w:tcPr>
          <w:p w14:paraId="5F750B91" w14:textId="77777777" w:rsidR="00F8446C" w:rsidRDefault="00F8446C" w:rsidP="007C0707">
            <w:pPr>
              <w:pStyle w:val="Geenafstand"/>
            </w:pPr>
            <w:r>
              <w:t>M</w:t>
            </w:r>
          </w:p>
        </w:tc>
        <w:tc>
          <w:tcPr>
            <w:tcW w:w="1770" w:type="dxa"/>
          </w:tcPr>
          <w:p w14:paraId="28499B9C" w14:textId="77777777" w:rsidR="00F8446C" w:rsidRDefault="00F8446C" w:rsidP="007C0707">
            <w:pPr>
              <w:pStyle w:val="Geenafstand"/>
            </w:pPr>
            <w:r>
              <w:t>M</w:t>
            </w:r>
          </w:p>
        </w:tc>
      </w:tr>
      <w:tr w:rsidR="00F8446C" w14:paraId="6D21B6AB" w14:textId="77777777" w:rsidTr="007C0707">
        <w:tc>
          <w:tcPr>
            <w:tcW w:w="2231" w:type="dxa"/>
          </w:tcPr>
          <w:p w14:paraId="72B27FB4" w14:textId="77777777" w:rsidR="00F8446C" w:rsidRDefault="00F8446C" w:rsidP="007C0707">
            <w:pPr>
              <w:pStyle w:val="Geenafstand"/>
            </w:pPr>
            <w:r>
              <w:t xml:space="preserve">Arbeidskundig </w:t>
            </w:r>
            <w:proofErr w:type="spellStart"/>
            <w:r>
              <w:t>verzuimregiseur</w:t>
            </w:r>
            <w:proofErr w:type="spellEnd"/>
            <w:r>
              <w:t xml:space="preserve"> taakdelegatie</w:t>
            </w:r>
          </w:p>
        </w:tc>
        <w:tc>
          <w:tcPr>
            <w:tcW w:w="1770" w:type="dxa"/>
          </w:tcPr>
          <w:p w14:paraId="44DA1314" w14:textId="77777777" w:rsidR="00F8446C" w:rsidRDefault="00F8446C" w:rsidP="007C0707">
            <w:pPr>
              <w:pStyle w:val="Geenafstand"/>
            </w:pPr>
            <w:r>
              <w:t>M</w:t>
            </w:r>
          </w:p>
        </w:tc>
        <w:tc>
          <w:tcPr>
            <w:tcW w:w="1513" w:type="dxa"/>
          </w:tcPr>
          <w:p w14:paraId="7D1AB550" w14:textId="77777777" w:rsidR="00F8446C" w:rsidRDefault="00F8446C" w:rsidP="007C0707">
            <w:pPr>
              <w:pStyle w:val="Geenafstand"/>
            </w:pPr>
            <w:r>
              <w:t>M</w:t>
            </w:r>
          </w:p>
        </w:tc>
        <w:tc>
          <w:tcPr>
            <w:tcW w:w="1642" w:type="dxa"/>
          </w:tcPr>
          <w:p w14:paraId="04AAB01B" w14:textId="77777777" w:rsidR="00F8446C" w:rsidRDefault="00F8446C" w:rsidP="007C0707">
            <w:pPr>
              <w:pStyle w:val="Geenafstand"/>
            </w:pPr>
            <w:r>
              <w:t>M</w:t>
            </w:r>
          </w:p>
        </w:tc>
        <w:tc>
          <w:tcPr>
            <w:tcW w:w="1770" w:type="dxa"/>
          </w:tcPr>
          <w:p w14:paraId="2332C0F8" w14:textId="77777777" w:rsidR="00F8446C" w:rsidRDefault="00F8446C" w:rsidP="007C0707">
            <w:pPr>
              <w:pStyle w:val="Geenafstand"/>
            </w:pPr>
            <w:r>
              <w:t>M</w:t>
            </w:r>
          </w:p>
        </w:tc>
      </w:tr>
      <w:tr w:rsidR="00F8446C" w14:paraId="6FC4569D" w14:textId="77777777" w:rsidTr="007C0707">
        <w:tc>
          <w:tcPr>
            <w:tcW w:w="2231" w:type="dxa"/>
          </w:tcPr>
          <w:p w14:paraId="4169B063" w14:textId="77777777" w:rsidR="00F8446C" w:rsidRDefault="00F8446C" w:rsidP="007C0707">
            <w:pPr>
              <w:pStyle w:val="Geenafstand"/>
            </w:pPr>
            <w:r>
              <w:t xml:space="preserve">Arbeidskundig </w:t>
            </w:r>
            <w:proofErr w:type="spellStart"/>
            <w:r>
              <w:t>verzuimregiseur</w:t>
            </w:r>
            <w:proofErr w:type="spellEnd"/>
          </w:p>
        </w:tc>
        <w:tc>
          <w:tcPr>
            <w:tcW w:w="1770" w:type="dxa"/>
          </w:tcPr>
          <w:p w14:paraId="0EA09FF5" w14:textId="77777777" w:rsidR="00F8446C" w:rsidRDefault="00F8446C" w:rsidP="007C0707">
            <w:pPr>
              <w:pStyle w:val="Geenafstand"/>
            </w:pPr>
            <w:r>
              <w:t>M</w:t>
            </w:r>
          </w:p>
        </w:tc>
        <w:tc>
          <w:tcPr>
            <w:tcW w:w="1513" w:type="dxa"/>
          </w:tcPr>
          <w:p w14:paraId="43253340" w14:textId="77777777" w:rsidR="00F8446C" w:rsidRDefault="00F8446C" w:rsidP="007C0707">
            <w:pPr>
              <w:pStyle w:val="Geenafstand"/>
            </w:pPr>
            <w:r>
              <w:t>M</w:t>
            </w:r>
          </w:p>
        </w:tc>
        <w:tc>
          <w:tcPr>
            <w:tcW w:w="1642" w:type="dxa"/>
          </w:tcPr>
          <w:p w14:paraId="052BEF67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770" w:type="dxa"/>
          </w:tcPr>
          <w:p w14:paraId="018BEB09" w14:textId="77777777" w:rsidR="00F8446C" w:rsidRDefault="00F8446C" w:rsidP="007C0707">
            <w:pPr>
              <w:pStyle w:val="Geenafstand"/>
            </w:pPr>
            <w:r>
              <w:t>M</w:t>
            </w:r>
          </w:p>
        </w:tc>
      </w:tr>
    </w:tbl>
    <w:p w14:paraId="0C3044DC" w14:textId="77777777" w:rsidR="00E4324A" w:rsidRDefault="00E4324A">
      <w:r>
        <w:br w:type="page"/>
      </w:r>
    </w:p>
    <w:tbl>
      <w:tblPr>
        <w:tblStyle w:val="Tabelraster"/>
        <w:tblpPr w:leftFromText="141" w:rightFromText="141" w:vertAnchor="text" w:horzAnchor="margin" w:tblpY="480"/>
        <w:tblW w:w="8926" w:type="dxa"/>
        <w:tblLook w:val="04A0" w:firstRow="1" w:lastRow="0" w:firstColumn="1" w:lastColumn="0" w:noHBand="0" w:noVBand="1"/>
      </w:tblPr>
      <w:tblGrid>
        <w:gridCol w:w="2231"/>
        <w:gridCol w:w="1770"/>
        <w:gridCol w:w="1513"/>
        <w:gridCol w:w="1642"/>
        <w:gridCol w:w="1770"/>
      </w:tblGrid>
      <w:tr w:rsidR="00655D90" w14:paraId="215A74B0" w14:textId="77777777" w:rsidTr="00C34F4F">
        <w:tc>
          <w:tcPr>
            <w:tcW w:w="2231" w:type="dxa"/>
          </w:tcPr>
          <w:p w14:paraId="5749A619" w14:textId="77777777" w:rsidR="00655D90" w:rsidRPr="00655D90" w:rsidRDefault="00655D90" w:rsidP="00655D90">
            <w:pPr>
              <w:pStyle w:val="Geenafstand"/>
              <w:rPr>
                <w:b/>
                <w:bCs/>
              </w:rPr>
            </w:pPr>
            <w:r w:rsidRPr="00655D90">
              <w:rPr>
                <w:b/>
                <w:bCs/>
              </w:rPr>
              <w:t>Functie</w:t>
            </w:r>
          </w:p>
        </w:tc>
        <w:tc>
          <w:tcPr>
            <w:tcW w:w="1770" w:type="dxa"/>
          </w:tcPr>
          <w:p w14:paraId="3F75F1F0" w14:textId="77777777" w:rsidR="00655D90" w:rsidRPr="00655D90" w:rsidRDefault="00655D90" w:rsidP="00655D90">
            <w:pPr>
              <w:pStyle w:val="Geenafstand"/>
              <w:rPr>
                <w:b/>
                <w:bCs/>
              </w:rPr>
            </w:pPr>
            <w:r w:rsidRPr="00655D90">
              <w:rPr>
                <w:b/>
                <w:bCs/>
              </w:rPr>
              <w:t>Categorie A</w:t>
            </w:r>
          </w:p>
        </w:tc>
        <w:tc>
          <w:tcPr>
            <w:tcW w:w="1513" w:type="dxa"/>
          </w:tcPr>
          <w:p w14:paraId="2ACF4A66" w14:textId="77777777" w:rsidR="00655D90" w:rsidRPr="00655D90" w:rsidRDefault="00655D90" w:rsidP="00655D90">
            <w:pPr>
              <w:pStyle w:val="Geenafstand"/>
              <w:rPr>
                <w:b/>
                <w:bCs/>
              </w:rPr>
            </w:pPr>
            <w:r w:rsidRPr="00655D90">
              <w:rPr>
                <w:b/>
                <w:bCs/>
              </w:rPr>
              <w:t>Categorie B</w:t>
            </w:r>
          </w:p>
        </w:tc>
        <w:tc>
          <w:tcPr>
            <w:tcW w:w="1642" w:type="dxa"/>
          </w:tcPr>
          <w:p w14:paraId="6D65E619" w14:textId="77777777" w:rsidR="00655D90" w:rsidRPr="00655D90" w:rsidRDefault="00655D90" w:rsidP="00655D90">
            <w:pPr>
              <w:pStyle w:val="Geenafstand"/>
              <w:rPr>
                <w:b/>
                <w:bCs/>
              </w:rPr>
            </w:pPr>
            <w:r w:rsidRPr="00655D90">
              <w:rPr>
                <w:b/>
                <w:bCs/>
              </w:rPr>
              <w:t>Categorie C</w:t>
            </w:r>
          </w:p>
        </w:tc>
        <w:tc>
          <w:tcPr>
            <w:tcW w:w="1770" w:type="dxa"/>
          </w:tcPr>
          <w:p w14:paraId="79392C03" w14:textId="1FB10FEB" w:rsidR="00655D90" w:rsidRPr="00655D90" w:rsidRDefault="00655D90" w:rsidP="00655D90">
            <w:pPr>
              <w:pStyle w:val="Geenafstand"/>
              <w:rPr>
                <w:b/>
                <w:bCs/>
              </w:rPr>
            </w:pPr>
            <w:r w:rsidRPr="00655D90">
              <w:rPr>
                <w:b/>
                <w:bCs/>
              </w:rPr>
              <w:t xml:space="preserve">Categorie </w:t>
            </w:r>
            <w:r w:rsidR="00C50130">
              <w:rPr>
                <w:b/>
                <w:bCs/>
              </w:rPr>
              <w:t>D</w:t>
            </w:r>
          </w:p>
        </w:tc>
      </w:tr>
      <w:tr w:rsidR="00F8446C" w14:paraId="43ADA12B" w14:textId="77777777" w:rsidTr="007C0707">
        <w:tc>
          <w:tcPr>
            <w:tcW w:w="2231" w:type="dxa"/>
          </w:tcPr>
          <w:p w14:paraId="5A3BB487" w14:textId="77777777" w:rsidR="00F8446C" w:rsidRDefault="00F8446C" w:rsidP="007C0707">
            <w:pPr>
              <w:pStyle w:val="Geenafstand"/>
            </w:pPr>
            <w:r>
              <w:t>Arbeidsdeskundige</w:t>
            </w:r>
          </w:p>
        </w:tc>
        <w:tc>
          <w:tcPr>
            <w:tcW w:w="1770" w:type="dxa"/>
          </w:tcPr>
          <w:p w14:paraId="3F898F36" w14:textId="77777777" w:rsidR="00F8446C" w:rsidRDefault="00F8446C" w:rsidP="007C0707">
            <w:pPr>
              <w:pStyle w:val="Geenafstand"/>
            </w:pPr>
            <w:r>
              <w:t>R</w:t>
            </w:r>
          </w:p>
        </w:tc>
        <w:tc>
          <w:tcPr>
            <w:tcW w:w="1513" w:type="dxa"/>
          </w:tcPr>
          <w:p w14:paraId="1B47E13D" w14:textId="77777777" w:rsidR="00F8446C" w:rsidRDefault="00F8446C" w:rsidP="007C0707">
            <w:pPr>
              <w:pStyle w:val="Geenafstand"/>
            </w:pPr>
            <w:r>
              <w:t>R</w:t>
            </w:r>
          </w:p>
        </w:tc>
        <w:tc>
          <w:tcPr>
            <w:tcW w:w="1642" w:type="dxa"/>
          </w:tcPr>
          <w:p w14:paraId="2F9893BD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770" w:type="dxa"/>
          </w:tcPr>
          <w:p w14:paraId="0B688471" w14:textId="77777777" w:rsidR="00F8446C" w:rsidRDefault="00F8446C" w:rsidP="007C0707">
            <w:pPr>
              <w:pStyle w:val="Geenafstand"/>
            </w:pPr>
            <w:r>
              <w:t>R</w:t>
            </w:r>
          </w:p>
        </w:tc>
      </w:tr>
      <w:tr w:rsidR="00F8446C" w14:paraId="630C114E" w14:textId="77777777" w:rsidTr="007C0707">
        <w:tc>
          <w:tcPr>
            <w:tcW w:w="2231" w:type="dxa"/>
          </w:tcPr>
          <w:p w14:paraId="770CB859" w14:textId="77777777" w:rsidR="00F8446C" w:rsidRDefault="00F8446C" w:rsidP="007C0707">
            <w:pPr>
              <w:pStyle w:val="Geenafstand"/>
            </w:pPr>
            <w:r>
              <w:t>Arbeidshygiënist (via EVI Facilities)</w:t>
            </w:r>
          </w:p>
        </w:tc>
        <w:tc>
          <w:tcPr>
            <w:tcW w:w="1770" w:type="dxa"/>
          </w:tcPr>
          <w:p w14:paraId="3E092458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513" w:type="dxa"/>
          </w:tcPr>
          <w:p w14:paraId="7FC4211A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642" w:type="dxa"/>
          </w:tcPr>
          <w:p w14:paraId="2236DA2F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770" w:type="dxa"/>
          </w:tcPr>
          <w:p w14:paraId="2D5CFABE" w14:textId="77777777" w:rsidR="00F8446C" w:rsidRDefault="00F8446C" w:rsidP="007C0707">
            <w:pPr>
              <w:pStyle w:val="Geenafstand"/>
            </w:pPr>
            <w:r>
              <w:t>R</w:t>
            </w:r>
          </w:p>
        </w:tc>
      </w:tr>
      <w:tr w:rsidR="00F8446C" w14:paraId="092069D0" w14:textId="77777777" w:rsidTr="007C0707">
        <w:tc>
          <w:tcPr>
            <w:tcW w:w="2231" w:type="dxa"/>
          </w:tcPr>
          <w:p w14:paraId="6100C5B6" w14:textId="77777777" w:rsidR="00F8446C" w:rsidRDefault="00F8446C" w:rsidP="007C0707">
            <w:pPr>
              <w:pStyle w:val="Geenafstand"/>
            </w:pPr>
            <w:r>
              <w:t>Hoger veiligheidskundige</w:t>
            </w:r>
          </w:p>
          <w:p w14:paraId="75ADB1ED" w14:textId="77777777" w:rsidR="00F8446C" w:rsidRDefault="00F8446C" w:rsidP="007C0707">
            <w:pPr>
              <w:pStyle w:val="Geenafstand"/>
            </w:pPr>
            <w:r>
              <w:t>(via EVI Facilities)</w:t>
            </w:r>
          </w:p>
        </w:tc>
        <w:tc>
          <w:tcPr>
            <w:tcW w:w="1770" w:type="dxa"/>
          </w:tcPr>
          <w:p w14:paraId="238FD6FF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513" w:type="dxa"/>
          </w:tcPr>
          <w:p w14:paraId="6037BEE4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642" w:type="dxa"/>
          </w:tcPr>
          <w:p w14:paraId="55A30AE4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770" w:type="dxa"/>
          </w:tcPr>
          <w:p w14:paraId="6AE5B367" w14:textId="77777777" w:rsidR="00F8446C" w:rsidRDefault="00F8446C" w:rsidP="007C0707">
            <w:pPr>
              <w:pStyle w:val="Geenafstand"/>
            </w:pPr>
            <w:r>
              <w:t>R</w:t>
            </w:r>
          </w:p>
        </w:tc>
      </w:tr>
      <w:tr w:rsidR="00F8446C" w14:paraId="413C7799" w14:textId="77777777" w:rsidTr="007C0707">
        <w:tc>
          <w:tcPr>
            <w:tcW w:w="2231" w:type="dxa"/>
          </w:tcPr>
          <w:p w14:paraId="3B87F98D" w14:textId="77777777" w:rsidR="00F8446C" w:rsidRDefault="00F8446C" w:rsidP="007C0707">
            <w:pPr>
              <w:pStyle w:val="Geenafstand"/>
            </w:pPr>
            <w:r>
              <w:t>Arbeids- en organisatiedeskundige</w:t>
            </w:r>
          </w:p>
          <w:p w14:paraId="6A7D5768" w14:textId="77777777" w:rsidR="00F8446C" w:rsidRDefault="00F8446C" w:rsidP="007C0707">
            <w:pPr>
              <w:pStyle w:val="Geenafstand"/>
            </w:pPr>
            <w:r>
              <w:t>(via EVI-Facilities)</w:t>
            </w:r>
          </w:p>
        </w:tc>
        <w:tc>
          <w:tcPr>
            <w:tcW w:w="1770" w:type="dxa"/>
          </w:tcPr>
          <w:p w14:paraId="658F3208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513" w:type="dxa"/>
          </w:tcPr>
          <w:p w14:paraId="417F4369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642" w:type="dxa"/>
          </w:tcPr>
          <w:p w14:paraId="4A49D934" w14:textId="77777777" w:rsidR="00F8446C" w:rsidRDefault="00F8446C" w:rsidP="007C0707">
            <w:pPr>
              <w:pStyle w:val="Geenafstand"/>
            </w:pPr>
            <w:r>
              <w:t>-</w:t>
            </w:r>
          </w:p>
        </w:tc>
        <w:tc>
          <w:tcPr>
            <w:tcW w:w="1770" w:type="dxa"/>
          </w:tcPr>
          <w:p w14:paraId="0E1E735D" w14:textId="77777777" w:rsidR="00F8446C" w:rsidRDefault="00F8446C" w:rsidP="007C0707">
            <w:pPr>
              <w:pStyle w:val="Geenafstand"/>
            </w:pPr>
            <w:r>
              <w:t>R</w:t>
            </w:r>
          </w:p>
        </w:tc>
      </w:tr>
      <w:tr w:rsidR="00F8446C" w14:paraId="2AD94837" w14:textId="77777777" w:rsidTr="007C0707">
        <w:tc>
          <w:tcPr>
            <w:tcW w:w="2231" w:type="dxa"/>
          </w:tcPr>
          <w:p w14:paraId="47C506FE" w14:textId="77777777" w:rsidR="00F8446C" w:rsidRDefault="00F8446C" w:rsidP="007C0707">
            <w:pPr>
              <w:pStyle w:val="Geenafstand"/>
            </w:pPr>
            <w:r>
              <w:t>Stafarts</w:t>
            </w:r>
          </w:p>
        </w:tc>
        <w:tc>
          <w:tcPr>
            <w:tcW w:w="1770" w:type="dxa"/>
          </w:tcPr>
          <w:p w14:paraId="6CAA1304" w14:textId="77777777" w:rsidR="00F8446C" w:rsidRDefault="00F8446C" w:rsidP="007C0707">
            <w:pPr>
              <w:pStyle w:val="Geenafstand"/>
            </w:pPr>
            <w:r>
              <w:t>R</w:t>
            </w:r>
          </w:p>
        </w:tc>
        <w:tc>
          <w:tcPr>
            <w:tcW w:w="1513" w:type="dxa"/>
          </w:tcPr>
          <w:p w14:paraId="53A86B00" w14:textId="77777777" w:rsidR="00F8446C" w:rsidRDefault="00F8446C" w:rsidP="007C0707">
            <w:pPr>
              <w:pStyle w:val="Geenafstand"/>
            </w:pPr>
            <w:r>
              <w:t>R</w:t>
            </w:r>
          </w:p>
        </w:tc>
        <w:tc>
          <w:tcPr>
            <w:tcW w:w="1642" w:type="dxa"/>
          </w:tcPr>
          <w:p w14:paraId="7F1DC439" w14:textId="77777777" w:rsidR="00F8446C" w:rsidRDefault="00F8446C" w:rsidP="007C0707">
            <w:pPr>
              <w:pStyle w:val="Geenafstand"/>
            </w:pPr>
            <w:r>
              <w:t>R</w:t>
            </w:r>
          </w:p>
        </w:tc>
        <w:tc>
          <w:tcPr>
            <w:tcW w:w="1770" w:type="dxa"/>
          </w:tcPr>
          <w:p w14:paraId="33FDCE1F" w14:textId="77777777" w:rsidR="00F8446C" w:rsidRDefault="00F8446C" w:rsidP="007C0707">
            <w:pPr>
              <w:pStyle w:val="Geenafstand"/>
            </w:pPr>
            <w:r>
              <w:t>R</w:t>
            </w:r>
          </w:p>
        </w:tc>
      </w:tr>
    </w:tbl>
    <w:p w14:paraId="5923CD99" w14:textId="77777777" w:rsidR="00727693" w:rsidRDefault="00727693" w:rsidP="00F8446C">
      <w:pPr>
        <w:pStyle w:val="Geenafstand"/>
      </w:pPr>
    </w:p>
    <w:p w14:paraId="6CB42E5C" w14:textId="41E3BF04" w:rsidR="00F8446C" w:rsidRDefault="00F8446C" w:rsidP="00F8446C">
      <w:pPr>
        <w:pStyle w:val="Geenafstand"/>
      </w:pPr>
      <w:r>
        <w:t xml:space="preserve">Verklaring van de gebruikte letters en tekens: </w:t>
      </w:r>
    </w:p>
    <w:p w14:paraId="57636B18" w14:textId="77777777" w:rsidR="00F8446C" w:rsidRDefault="00F8446C" w:rsidP="00F8446C">
      <w:pPr>
        <w:pStyle w:val="Geenafstand"/>
      </w:pPr>
      <w:r>
        <w:t xml:space="preserve">R = raadplegen </w:t>
      </w:r>
    </w:p>
    <w:p w14:paraId="1C10524F" w14:textId="77777777" w:rsidR="00F8446C" w:rsidRDefault="00F8446C" w:rsidP="00F8446C">
      <w:pPr>
        <w:pStyle w:val="Geenafstand"/>
      </w:pPr>
      <w:r>
        <w:t xml:space="preserve">M = raadplegen, invoeren/muteren </w:t>
      </w:r>
    </w:p>
    <w:p w14:paraId="39326B54" w14:textId="77777777" w:rsidR="00F8446C" w:rsidRDefault="00F8446C" w:rsidP="00F8446C">
      <w:pPr>
        <w:pStyle w:val="Geenafstand"/>
      </w:pPr>
      <w:r>
        <w:t>V = raadplegen, invoeren/muteren en verwijderen</w:t>
      </w:r>
    </w:p>
    <w:p w14:paraId="5E4C4C0E" w14:textId="77777777" w:rsidR="00F8446C" w:rsidRDefault="00F8446C" w:rsidP="00F8446C">
      <w:pPr>
        <w:pStyle w:val="Geenafstand"/>
      </w:pPr>
      <w:r>
        <w:t xml:space="preserve"> - = geen toegang </w:t>
      </w:r>
    </w:p>
    <w:p w14:paraId="668D1774" w14:textId="77777777" w:rsidR="00F8446C" w:rsidRDefault="00F8446C" w:rsidP="00F8446C">
      <w:pPr>
        <w:pStyle w:val="Geenafstand"/>
      </w:pPr>
    </w:p>
    <w:p w14:paraId="4DC9B0C1" w14:textId="77777777" w:rsidR="00F8446C" w:rsidRDefault="00F8446C" w:rsidP="00F8446C">
      <w:pPr>
        <w:pStyle w:val="Geenafstand"/>
      </w:pPr>
    </w:p>
    <w:p w14:paraId="4D8EC05E" w14:textId="77777777" w:rsidR="00F8446C" w:rsidRDefault="00F8446C" w:rsidP="00F8446C">
      <w:pPr>
        <w:pStyle w:val="Geenafstand"/>
      </w:pPr>
    </w:p>
    <w:p w14:paraId="7876B155" w14:textId="77777777" w:rsidR="00F8446C" w:rsidRDefault="00F8446C" w:rsidP="00F8446C">
      <w:pPr>
        <w:pStyle w:val="Geenafstand"/>
      </w:pPr>
    </w:p>
    <w:p w14:paraId="7C7E0C40" w14:textId="77777777" w:rsidR="00F8446C" w:rsidRDefault="00F8446C" w:rsidP="00F8446C">
      <w:pPr>
        <w:pStyle w:val="Geenafstand"/>
      </w:pPr>
    </w:p>
    <w:p w14:paraId="0AA8F58E" w14:textId="77777777" w:rsidR="00F8446C" w:rsidRDefault="00F8446C" w:rsidP="00F8446C">
      <w:pPr>
        <w:pStyle w:val="Geenafstand"/>
      </w:pPr>
    </w:p>
    <w:p w14:paraId="0EE0F745" w14:textId="77777777" w:rsidR="00F8446C" w:rsidRDefault="00F8446C" w:rsidP="00F8446C">
      <w:pPr>
        <w:pStyle w:val="Geenafstand"/>
      </w:pPr>
    </w:p>
    <w:p w14:paraId="677ACBC2" w14:textId="77777777" w:rsidR="00F8446C" w:rsidRDefault="00F8446C" w:rsidP="00F8446C">
      <w:pPr>
        <w:pStyle w:val="Geenafstand"/>
      </w:pPr>
    </w:p>
    <w:p w14:paraId="6CE7CC6E" w14:textId="77777777" w:rsidR="00F8446C" w:rsidRDefault="00F8446C" w:rsidP="00F8446C">
      <w:pPr>
        <w:pStyle w:val="Geenafstand"/>
      </w:pPr>
    </w:p>
    <w:p w14:paraId="139A9AF0" w14:textId="77777777" w:rsidR="00F8446C" w:rsidRDefault="00F8446C" w:rsidP="00F8446C">
      <w:pPr>
        <w:pStyle w:val="Geenafstand"/>
      </w:pPr>
    </w:p>
    <w:p w14:paraId="2D36B025" w14:textId="77777777" w:rsidR="00F8446C" w:rsidRDefault="00F8446C" w:rsidP="00F8446C">
      <w:pPr>
        <w:pStyle w:val="Geenafstand"/>
      </w:pPr>
    </w:p>
    <w:p w14:paraId="261055CF" w14:textId="77777777" w:rsidR="00F8446C" w:rsidRDefault="00F8446C" w:rsidP="00F8446C">
      <w:pPr>
        <w:pStyle w:val="Geenafstand"/>
      </w:pPr>
    </w:p>
    <w:p w14:paraId="5BB89BEC" w14:textId="77777777" w:rsidR="00F8446C" w:rsidRDefault="00F8446C" w:rsidP="00F8446C">
      <w:pPr>
        <w:pStyle w:val="Geenafstand"/>
      </w:pPr>
    </w:p>
    <w:p w14:paraId="54428FA4" w14:textId="77777777" w:rsidR="00F8446C" w:rsidRDefault="00F8446C" w:rsidP="00F8446C">
      <w:pPr>
        <w:pStyle w:val="Geenafstand"/>
      </w:pPr>
    </w:p>
    <w:p w14:paraId="188D576E" w14:textId="77777777" w:rsidR="00F8446C" w:rsidRDefault="00F8446C" w:rsidP="00F8446C">
      <w:pPr>
        <w:pStyle w:val="Geenafstand"/>
      </w:pPr>
    </w:p>
    <w:p w14:paraId="015FCA11" w14:textId="77777777" w:rsidR="00F8446C" w:rsidRDefault="00F8446C" w:rsidP="00F8446C">
      <w:pPr>
        <w:pStyle w:val="Geenafstand"/>
      </w:pPr>
    </w:p>
    <w:p w14:paraId="52D79D01" w14:textId="77777777" w:rsidR="00F8446C" w:rsidRDefault="00F8446C" w:rsidP="00F8446C">
      <w:pPr>
        <w:pStyle w:val="Geenafstand"/>
      </w:pPr>
    </w:p>
    <w:p w14:paraId="34AF1D5C" w14:textId="77777777" w:rsidR="00F8446C" w:rsidRDefault="00F8446C" w:rsidP="00F8446C">
      <w:pPr>
        <w:pStyle w:val="Geenafstand"/>
      </w:pPr>
    </w:p>
    <w:p w14:paraId="3D062A3D" w14:textId="77777777" w:rsidR="00F8446C" w:rsidRDefault="00F8446C" w:rsidP="00F8446C"/>
    <w:p w14:paraId="2AB9C7D0" w14:textId="77777777" w:rsidR="006B7426" w:rsidRPr="0066224A" w:rsidRDefault="006B7426" w:rsidP="00E25BF2">
      <w:pPr>
        <w:autoSpaceDE w:val="0"/>
        <w:autoSpaceDN w:val="0"/>
        <w:adjustRightInd w:val="0"/>
        <w:spacing w:after="0" w:line="240" w:lineRule="auto"/>
        <w:outlineLvl w:val="0"/>
        <w:rPr>
          <w:rFonts w:ascii="Montserrat Medium" w:hAnsi="Montserrat Medium"/>
          <w:sz w:val="20"/>
          <w:szCs w:val="20"/>
        </w:rPr>
      </w:pPr>
    </w:p>
    <w:sectPr w:rsidR="006B7426" w:rsidRPr="0066224A" w:rsidSect="00B8286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43BD" w14:textId="77777777" w:rsidR="00157F27" w:rsidRDefault="00157F27" w:rsidP="0083181F">
      <w:pPr>
        <w:spacing w:after="0" w:line="240" w:lineRule="auto"/>
      </w:pPr>
      <w:r>
        <w:separator/>
      </w:r>
    </w:p>
  </w:endnote>
  <w:endnote w:type="continuationSeparator" w:id="0">
    <w:p w14:paraId="6296B212" w14:textId="77777777" w:rsidR="00157F27" w:rsidRDefault="00157F27" w:rsidP="0083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9D3E" w14:textId="190CDCA6" w:rsidR="0066224A" w:rsidRDefault="00B07F6D" w:rsidP="0066224A">
    <w:pPr>
      <w:pStyle w:val="Voettekst"/>
      <w:jc w:val="right"/>
      <w:rPr>
        <w:rFonts w:ascii="Montserrat Medium" w:hAnsi="Montserrat Medium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171C412" wp14:editId="0A632847">
          <wp:simplePos x="0" y="0"/>
          <wp:positionH relativeFrom="column">
            <wp:posOffset>40005</wp:posOffset>
          </wp:positionH>
          <wp:positionV relativeFrom="paragraph">
            <wp:posOffset>46355</wp:posOffset>
          </wp:positionV>
          <wp:extent cx="2560320" cy="65976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BF791" w14:textId="77777777" w:rsidR="0066224A" w:rsidRDefault="0066224A" w:rsidP="0066224A">
    <w:pPr>
      <w:pStyle w:val="Voettekst"/>
      <w:jc w:val="right"/>
      <w:rPr>
        <w:rFonts w:ascii="Montserrat Medium" w:hAnsi="Montserrat Medium"/>
        <w:b/>
        <w:sz w:val="20"/>
        <w:szCs w:val="20"/>
      </w:rPr>
    </w:pPr>
    <w:r w:rsidRPr="000E4453">
      <w:rPr>
        <w:rFonts w:ascii="Montserrat Medium" w:hAnsi="Montserrat Medium"/>
        <w:sz w:val="20"/>
        <w:szCs w:val="20"/>
      </w:rPr>
      <w:t xml:space="preserve">KHB ISO9001:2015/CRA    Pagina </w:t>
    </w:r>
    <w:r w:rsidRPr="000E4453">
      <w:rPr>
        <w:rFonts w:ascii="Montserrat Medium" w:hAnsi="Montserrat Medium"/>
        <w:b/>
        <w:sz w:val="20"/>
        <w:szCs w:val="20"/>
      </w:rPr>
      <w:fldChar w:fldCharType="begin"/>
    </w:r>
    <w:r w:rsidRPr="000E4453">
      <w:rPr>
        <w:rFonts w:ascii="Montserrat Medium" w:hAnsi="Montserrat Medium"/>
        <w:b/>
        <w:sz w:val="20"/>
        <w:szCs w:val="20"/>
      </w:rPr>
      <w:instrText>PAGE</w:instrText>
    </w:r>
    <w:r w:rsidRPr="000E4453">
      <w:rPr>
        <w:rFonts w:ascii="Montserrat Medium" w:hAnsi="Montserrat Medium"/>
        <w:b/>
        <w:sz w:val="20"/>
        <w:szCs w:val="20"/>
      </w:rPr>
      <w:fldChar w:fldCharType="separate"/>
    </w:r>
    <w:r>
      <w:rPr>
        <w:rFonts w:ascii="Montserrat Medium" w:hAnsi="Montserrat Medium"/>
        <w:b/>
        <w:sz w:val="20"/>
        <w:szCs w:val="20"/>
      </w:rPr>
      <w:t>1</w:t>
    </w:r>
    <w:r w:rsidRPr="000E4453">
      <w:rPr>
        <w:rFonts w:ascii="Montserrat Medium" w:hAnsi="Montserrat Medium"/>
        <w:b/>
        <w:sz w:val="20"/>
        <w:szCs w:val="20"/>
      </w:rPr>
      <w:fldChar w:fldCharType="end"/>
    </w:r>
    <w:r w:rsidRPr="000E4453">
      <w:rPr>
        <w:rFonts w:ascii="Montserrat Medium" w:hAnsi="Montserrat Medium"/>
        <w:sz w:val="20"/>
        <w:szCs w:val="20"/>
      </w:rPr>
      <w:t xml:space="preserve"> van </w:t>
    </w:r>
    <w:r w:rsidRPr="000E4453">
      <w:rPr>
        <w:rFonts w:ascii="Montserrat Medium" w:hAnsi="Montserrat Medium"/>
        <w:b/>
        <w:sz w:val="20"/>
        <w:szCs w:val="20"/>
      </w:rPr>
      <w:fldChar w:fldCharType="begin"/>
    </w:r>
    <w:r w:rsidRPr="000E4453">
      <w:rPr>
        <w:rFonts w:ascii="Montserrat Medium" w:hAnsi="Montserrat Medium"/>
        <w:b/>
        <w:sz w:val="20"/>
        <w:szCs w:val="20"/>
      </w:rPr>
      <w:instrText>NUMPAGES</w:instrText>
    </w:r>
    <w:r w:rsidRPr="000E4453">
      <w:rPr>
        <w:rFonts w:ascii="Montserrat Medium" w:hAnsi="Montserrat Medium"/>
        <w:b/>
        <w:sz w:val="20"/>
        <w:szCs w:val="20"/>
      </w:rPr>
      <w:fldChar w:fldCharType="separate"/>
    </w:r>
    <w:r>
      <w:rPr>
        <w:rFonts w:ascii="Montserrat Medium" w:hAnsi="Montserrat Medium"/>
        <w:b/>
        <w:sz w:val="20"/>
        <w:szCs w:val="20"/>
      </w:rPr>
      <w:t>4</w:t>
    </w:r>
    <w:r w:rsidRPr="000E4453">
      <w:rPr>
        <w:rFonts w:ascii="Montserrat Medium" w:hAnsi="Montserrat Medium"/>
        <w:b/>
        <w:sz w:val="20"/>
        <w:szCs w:val="20"/>
      </w:rPr>
      <w:fldChar w:fldCharType="end"/>
    </w:r>
  </w:p>
  <w:p w14:paraId="0B39E5D0" w14:textId="4E209FC7" w:rsidR="00CE640D" w:rsidRDefault="00CE640D" w:rsidP="0066224A">
    <w:pPr>
      <w:pStyle w:val="Voettekst"/>
    </w:pPr>
  </w:p>
  <w:p w14:paraId="549E7700" w14:textId="77777777" w:rsidR="0066224A" w:rsidRPr="0066224A" w:rsidRDefault="0066224A" w:rsidP="006622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6AC4" w14:textId="77777777" w:rsidR="00157F27" w:rsidRDefault="00157F27" w:rsidP="0083181F">
      <w:pPr>
        <w:spacing w:after="0" w:line="240" w:lineRule="auto"/>
      </w:pPr>
      <w:r>
        <w:separator/>
      </w:r>
    </w:p>
  </w:footnote>
  <w:footnote w:type="continuationSeparator" w:id="0">
    <w:p w14:paraId="2F76E0FB" w14:textId="77777777" w:rsidR="00157F27" w:rsidRDefault="00157F27" w:rsidP="0083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9" w:type="dxa"/>
      <w:tblBorders>
        <w:bottom w:val="single" w:sz="4" w:space="0" w:color="auto"/>
      </w:tblBorders>
      <w:shd w:val="clear" w:color="auto" w:fill="FFFFFF"/>
      <w:tblLook w:val="01E0" w:firstRow="1" w:lastRow="1" w:firstColumn="1" w:lastColumn="1" w:noHBand="0" w:noVBand="0"/>
    </w:tblPr>
    <w:tblGrid>
      <w:gridCol w:w="10149"/>
    </w:tblGrid>
    <w:tr w:rsidR="008C17B4" w:rsidRPr="00C957CE" w14:paraId="1E8CB517" w14:textId="77777777" w:rsidTr="008C17B4">
      <w:trPr>
        <w:trHeight w:val="402"/>
      </w:trPr>
      <w:tc>
        <w:tcPr>
          <w:tcW w:w="10149" w:type="dxa"/>
          <w:tcBorders>
            <w:bottom w:val="nil"/>
          </w:tcBorders>
          <w:shd w:val="clear" w:color="auto" w:fill="FFFFFF"/>
          <w:vAlign w:val="center"/>
        </w:tcPr>
        <w:p w14:paraId="0DE8CC5B" w14:textId="77777777" w:rsidR="008C17B4" w:rsidRPr="00C957CE" w:rsidRDefault="008C17B4" w:rsidP="0062210A">
          <w:pPr>
            <w:spacing w:after="0" w:line="240" w:lineRule="auto"/>
          </w:pPr>
        </w:p>
        <w:tbl>
          <w:tblPr>
            <w:tblW w:w="992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51"/>
            <w:gridCol w:w="2814"/>
            <w:gridCol w:w="4258"/>
          </w:tblGrid>
          <w:tr w:rsidR="008C17B4" w:rsidRPr="00C957CE" w14:paraId="4D6FB89B" w14:textId="77777777" w:rsidTr="005005DC">
            <w:trPr>
              <w:trHeight w:val="726"/>
            </w:trPr>
            <w:tc>
              <w:tcPr>
                <w:tcW w:w="5665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36F4733F" w14:textId="77777777" w:rsidR="008C17B4" w:rsidRPr="0066224A" w:rsidRDefault="008C17B4" w:rsidP="0062210A">
                <w:pPr>
                  <w:spacing w:after="0" w:line="240" w:lineRule="auto"/>
                  <w:rPr>
                    <w:rFonts w:ascii="Montserrat Medium" w:hAnsi="Montserrat Medium"/>
                    <w:b/>
                    <w:color w:val="000000"/>
                    <w:sz w:val="20"/>
                    <w:szCs w:val="20"/>
                  </w:rPr>
                </w:pPr>
              </w:p>
              <w:p w14:paraId="5AF61236" w14:textId="7431188B" w:rsidR="008C17B4" w:rsidRPr="0066224A" w:rsidRDefault="00F8446C" w:rsidP="0062210A">
                <w:pPr>
                  <w:spacing w:after="0" w:line="240" w:lineRule="auto"/>
                  <w:rPr>
                    <w:rFonts w:ascii="Montserrat Medium" w:hAnsi="Montserrat Medium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ontserrat Medium" w:hAnsi="Montserrat Medium"/>
                    <w:b/>
                    <w:color w:val="000000"/>
                    <w:sz w:val="20"/>
                    <w:szCs w:val="20"/>
                  </w:rPr>
                  <w:t xml:space="preserve">Privacy Statement </w:t>
                </w:r>
              </w:p>
              <w:p w14:paraId="2D258D5E" w14:textId="77777777" w:rsidR="008C17B4" w:rsidRPr="0066224A" w:rsidRDefault="008C17B4" w:rsidP="0062210A">
                <w:pPr>
                  <w:spacing w:after="0" w:line="240" w:lineRule="auto"/>
                  <w:rPr>
                    <w:rFonts w:ascii="Montserrat Medium" w:hAnsi="Montserrat Medium"/>
                    <w:b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425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523CBC" w14:textId="1361B4E2" w:rsidR="008C17B4" w:rsidRDefault="00B4462D" w:rsidP="0062210A">
                <w:pPr>
                  <w:tabs>
                    <w:tab w:val="right" w:pos="9639"/>
                  </w:tabs>
                  <w:spacing w:after="0" w:line="240" w:lineRule="auto"/>
                  <w:ind w:left="-134" w:firstLine="134"/>
                  <w:rPr>
                    <w:b/>
                    <w:color w:val="00000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5168" behindDoc="1" locked="0" layoutInCell="1" allowOverlap="1" wp14:anchorId="26650145" wp14:editId="17AE0B48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54610</wp:posOffset>
                      </wp:positionV>
                      <wp:extent cx="922020" cy="801757"/>
                      <wp:effectExtent l="0" t="0" r="0" b="0"/>
                      <wp:wrapTight wrapText="bothSides">
                        <wp:wrapPolygon edited="0">
                          <wp:start x="0" y="0"/>
                          <wp:lineTo x="0" y="21052"/>
                          <wp:lineTo x="20975" y="21052"/>
                          <wp:lineTo x="20975" y="0"/>
                          <wp:lineTo x="0" y="0"/>
                        </wp:wrapPolygon>
                      </wp:wrapTight>
                      <wp:docPr id="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2020" cy="801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55DD2FDB" w14:textId="3A8534BC" w:rsidR="00B07F6D" w:rsidRDefault="00B07F6D" w:rsidP="0062210A">
                <w:pPr>
                  <w:tabs>
                    <w:tab w:val="right" w:pos="9639"/>
                  </w:tabs>
                  <w:spacing w:after="0" w:line="240" w:lineRule="auto"/>
                  <w:ind w:left="-134" w:firstLine="134"/>
                  <w:rPr>
                    <w:b/>
                    <w:color w:val="000000"/>
                  </w:rPr>
                </w:pPr>
              </w:p>
              <w:p w14:paraId="14AD0A45" w14:textId="4451BA3B" w:rsidR="00B07F6D" w:rsidRPr="00C957CE" w:rsidRDefault="00B07F6D" w:rsidP="00B07F6D">
                <w:pPr>
                  <w:tabs>
                    <w:tab w:val="right" w:pos="9639"/>
                  </w:tabs>
                  <w:spacing w:after="0" w:line="240" w:lineRule="auto"/>
                  <w:ind w:left="-134" w:firstLine="134"/>
                  <w:jc w:val="center"/>
                  <w:rPr>
                    <w:b/>
                    <w:color w:val="000000"/>
                  </w:rPr>
                </w:pPr>
              </w:p>
            </w:tc>
          </w:tr>
          <w:tr w:rsidR="008C17B4" w:rsidRPr="00C957CE" w14:paraId="67B3FA6D" w14:textId="77777777" w:rsidTr="005005DC">
            <w:tc>
              <w:tcPr>
                <w:tcW w:w="2851" w:type="dxa"/>
                <w:shd w:val="clear" w:color="auto" w:fill="auto"/>
              </w:tcPr>
              <w:p w14:paraId="5209ED58" w14:textId="77777777" w:rsidR="008C17B4" w:rsidRPr="0066224A" w:rsidRDefault="008C17B4" w:rsidP="0062210A">
                <w:pPr>
                  <w:pStyle w:val="Voettekst"/>
                  <w:rPr>
                    <w:rFonts w:ascii="Montserrat Medium" w:hAnsi="Montserrat Medium" w:cs="Arial"/>
                    <w:sz w:val="20"/>
                    <w:szCs w:val="20"/>
                  </w:rPr>
                </w:pPr>
              </w:p>
              <w:p w14:paraId="61E33D68" w14:textId="604570FD" w:rsidR="008C17B4" w:rsidRPr="0066224A" w:rsidRDefault="008C17B4" w:rsidP="0062210A">
                <w:pPr>
                  <w:pStyle w:val="Voettekst"/>
                  <w:rPr>
                    <w:rFonts w:ascii="Montserrat Medium" w:hAnsi="Montserrat Medium" w:cs="Arial"/>
                    <w:sz w:val="20"/>
                    <w:szCs w:val="20"/>
                  </w:rPr>
                </w:pPr>
                <w:r w:rsidRPr="0066224A">
                  <w:rPr>
                    <w:rFonts w:ascii="Montserrat Medium" w:hAnsi="Montserrat Medium" w:cs="Arial"/>
                    <w:sz w:val="20"/>
                    <w:szCs w:val="20"/>
                  </w:rPr>
                  <w:t xml:space="preserve">Versie: </w:t>
                </w:r>
                <w:r w:rsidR="00247A3D">
                  <w:rPr>
                    <w:rFonts w:ascii="Montserrat Medium" w:hAnsi="Montserrat Medium" w:cs="Arial"/>
                    <w:sz w:val="20"/>
                    <w:szCs w:val="20"/>
                  </w:rPr>
                  <w:t>1.0</w:t>
                </w:r>
              </w:p>
            </w:tc>
            <w:tc>
              <w:tcPr>
                <w:tcW w:w="2814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5B7A2F5" w14:textId="77777777" w:rsidR="008C17B4" w:rsidRPr="0066224A" w:rsidRDefault="008C17B4" w:rsidP="0062210A">
                <w:pPr>
                  <w:pStyle w:val="Voettekst"/>
                  <w:jc w:val="center"/>
                  <w:rPr>
                    <w:rFonts w:ascii="Montserrat Medium" w:hAnsi="Montserrat Medium" w:cs="Arial"/>
                    <w:sz w:val="20"/>
                    <w:szCs w:val="20"/>
                  </w:rPr>
                </w:pPr>
              </w:p>
              <w:p w14:paraId="50F38B96" w14:textId="3D4263CA" w:rsidR="008C17B4" w:rsidRPr="0066224A" w:rsidRDefault="008C17B4" w:rsidP="0062210A">
                <w:pPr>
                  <w:pStyle w:val="Voettekst"/>
                  <w:jc w:val="center"/>
                  <w:rPr>
                    <w:rFonts w:ascii="Montserrat Medium" w:hAnsi="Montserrat Medium" w:cs="Arial"/>
                    <w:sz w:val="20"/>
                    <w:szCs w:val="20"/>
                  </w:rPr>
                </w:pPr>
                <w:r w:rsidRPr="0066224A">
                  <w:rPr>
                    <w:rFonts w:ascii="Montserrat Medium" w:hAnsi="Montserrat Medium" w:cs="Arial"/>
                    <w:sz w:val="20"/>
                    <w:szCs w:val="20"/>
                  </w:rPr>
                  <w:t>D</w:t>
                </w:r>
                <w:r w:rsidR="00F047FE" w:rsidRPr="0066224A">
                  <w:rPr>
                    <w:rFonts w:ascii="Montserrat Medium" w:hAnsi="Montserrat Medium" w:cs="Arial"/>
                    <w:sz w:val="20"/>
                    <w:szCs w:val="20"/>
                  </w:rPr>
                  <w:t xml:space="preserve">atum: </w:t>
                </w:r>
                <w:r w:rsidR="00C25F70">
                  <w:rPr>
                    <w:rFonts w:ascii="Montserrat Medium" w:hAnsi="Montserrat Medium" w:cs="Arial"/>
                    <w:sz w:val="20"/>
                    <w:szCs w:val="20"/>
                  </w:rPr>
                  <w:t>12-3</w:t>
                </w:r>
                <w:r w:rsidR="0066224A">
                  <w:rPr>
                    <w:rFonts w:ascii="Montserrat Medium" w:hAnsi="Montserrat Medium" w:cs="Arial"/>
                    <w:sz w:val="20"/>
                    <w:szCs w:val="20"/>
                  </w:rPr>
                  <w:t>-202</w:t>
                </w:r>
                <w:r w:rsidR="00D10295">
                  <w:rPr>
                    <w:rFonts w:ascii="Montserrat Medium" w:hAnsi="Montserrat Medium" w:cs="Arial"/>
                    <w:sz w:val="20"/>
                    <w:szCs w:val="20"/>
                  </w:rPr>
                  <w:t>1</w:t>
                </w:r>
              </w:p>
              <w:p w14:paraId="2A3ED9A0" w14:textId="77777777" w:rsidR="008C17B4" w:rsidRPr="0066224A" w:rsidRDefault="008C17B4" w:rsidP="0062210A">
                <w:pPr>
                  <w:pStyle w:val="Voettekst"/>
                  <w:jc w:val="center"/>
                  <w:rPr>
                    <w:rFonts w:ascii="Montserrat Medium" w:hAnsi="Montserrat Medium" w:cs="Arial"/>
                    <w:sz w:val="20"/>
                    <w:szCs w:val="20"/>
                  </w:rPr>
                </w:pPr>
              </w:p>
            </w:tc>
            <w:tc>
              <w:tcPr>
                <w:tcW w:w="425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2FAAB0" w14:textId="77777777" w:rsidR="008C17B4" w:rsidRPr="00C957CE" w:rsidRDefault="008C17B4" w:rsidP="0062210A">
                <w:pPr>
                  <w:tabs>
                    <w:tab w:val="right" w:pos="9639"/>
                  </w:tabs>
                  <w:spacing w:after="0" w:line="240" w:lineRule="auto"/>
                  <w:jc w:val="center"/>
                  <w:rPr>
                    <w:b/>
                    <w:color w:val="000000"/>
                  </w:rPr>
                </w:pPr>
              </w:p>
            </w:tc>
          </w:tr>
        </w:tbl>
        <w:p w14:paraId="7E9B154A" w14:textId="77777777" w:rsidR="008C17B4" w:rsidRPr="00C957CE" w:rsidRDefault="008C17B4" w:rsidP="0062210A">
          <w:pPr>
            <w:tabs>
              <w:tab w:val="right" w:pos="9639"/>
            </w:tabs>
            <w:spacing w:after="0" w:line="240" w:lineRule="auto"/>
            <w:jc w:val="center"/>
            <w:rPr>
              <w:b/>
              <w:color w:val="000000"/>
            </w:rPr>
          </w:pPr>
        </w:p>
      </w:tc>
    </w:tr>
  </w:tbl>
  <w:p w14:paraId="170BFAEA" w14:textId="76848E40" w:rsidR="0083181F" w:rsidRDefault="0083181F" w:rsidP="000D6241">
    <w:pPr>
      <w:pStyle w:val="Koptekst"/>
    </w:pPr>
  </w:p>
  <w:p w14:paraId="56521C98" w14:textId="77777777" w:rsidR="007C0707" w:rsidRPr="000D6241" w:rsidRDefault="007C0707" w:rsidP="000D62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D10267_"/>
      </v:shape>
    </w:pict>
  </w:numPicBullet>
  <w:abstractNum w:abstractNumId="0" w15:restartNumberingAfterBreak="0">
    <w:nsid w:val="04B66291"/>
    <w:multiLevelType w:val="hybridMultilevel"/>
    <w:tmpl w:val="4BE270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12CA"/>
    <w:multiLevelType w:val="hybridMultilevel"/>
    <w:tmpl w:val="E36E77F0"/>
    <w:lvl w:ilvl="0" w:tplc="32BE34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91E33"/>
    <w:multiLevelType w:val="hybridMultilevel"/>
    <w:tmpl w:val="3A0AD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45C4B"/>
    <w:multiLevelType w:val="multilevel"/>
    <w:tmpl w:val="DE78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B7E4E"/>
    <w:multiLevelType w:val="hybridMultilevel"/>
    <w:tmpl w:val="9C9EE3C2"/>
    <w:lvl w:ilvl="0" w:tplc="726E4C1E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240C9"/>
    <w:multiLevelType w:val="hybridMultilevel"/>
    <w:tmpl w:val="EF38B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A7D06"/>
    <w:multiLevelType w:val="hybridMultilevel"/>
    <w:tmpl w:val="543E3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25D37"/>
    <w:multiLevelType w:val="hybridMultilevel"/>
    <w:tmpl w:val="93B060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1F"/>
    <w:rsid w:val="00053323"/>
    <w:rsid w:val="00083E65"/>
    <w:rsid w:val="000A45BB"/>
    <w:rsid w:val="000B3BD6"/>
    <w:rsid w:val="000D6241"/>
    <w:rsid w:val="00143F94"/>
    <w:rsid w:val="00157F27"/>
    <w:rsid w:val="001B71A9"/>
    <w:rsid w:val="001C72FB"/>
    <w:rsid w:val="001D49CB"/>
    <w:rsid w:val="001F1497"/>
    <w:rsid w:val="00211D67"/>
    <w:rsid w:val="00247A3D"/>
    <w:rsid w:val="00256F90"/>
    <w:rsid w:val="00286A33"/>
    <w:rsid w:val="002A4290"/>
    <w:rsid w:val="00332148"/>
    <w:rsid w:val="00367026"/>
    <w:rsid w:val="003904B0"/>
    <w:rsid w:val="00395945"/>
    <w:rsid w:val="003B2311"/>
    <w:rsid w:val="003E5570"/>
    <w:rsid w:val="003E55DA"/>
    <w:rsid w:val="003F30CE"/>
    <w:rsid w:val="00402C14"/>
    <w:rsid w:val="00414EBB"/>
    <w:rsid w:val="00466621"/>
    <w:rsid w:val="004B7013"/>
    <w:rsid w:val="004C7339"/>
    <w:rsid w:val="004D26CF"/>
    <w:rsid w:val="005005DC"/>
    <w:rsid w:val="00500CC9"/>
    <w:rsid w:val="00511F26"/>
    <w:rsid w:val="0051318E"/>
    <w:rsid w:val="00533221"/>
    <w:rsid w:val="0059676B"/>
    <w:rsid w:val="005A52F4"/>
    <w:rsid w:val="005C17AA"/>
    <w:rsid w:val="005F445F"/>
    <w:rsid w:val="00603C2F"/>
    <w:rsid w:val="0062210A"/>
    <w:rsid w:val="00641B08"/>
    <w:rsid w:val="00655D90"/>
    <w:rsid w:val="0066224A"/>
    <w:rsid w:val="00670734"/>
    <w:rsid w:val="0067607F"/>
    <w:rsid w:val="006946F6"/>
    <w:rsid w:val="006B7426"/>
    <w:rsid w:val="006D6476"/>
    <w:rsid w:val="006E2F3F"/>
    <w:rsid w:val="00727693"/>
    <w:rsid w:val="00757000"/>
    <w:rsid w:val="0076598D"/>
    <w:rsid w:val="007A7F7F"/>
    <w:rsid w:val="007C0707"/>
    <w:rsid w:val="00823FBA"/>
    <w:rsid w:val="0083181F"/>
    <w:rsid w:val="0084616C"/>
    <w:rsid w:val="008640CA"/>
    <w:rsid w:val="008747CC"/>
    <w:rsid w:val="0087688C"/>
    <w:rsid w:val="00891361"/>
    <w:rsid w:val="00892BE2"/>
    <w:rsid w:val="008C17B4"/>
    <w:rsid w:val="008F5636"/>
    <w:rsid w:val="00904DF1"/>
    <w:rsid w:val="00991CE4"/>
    <w:rsid w:val="009C2824"/>
    <w:rsid w:val="009E2886"/>
    <w:rsid w:val="00A63A2A"/>
    <w:rsid w:val="00A660EF"/>
    <w:rsid w:val="00AC7F92"/>
    <w:rsid w:val="00B07F6D"/>
    <w:rsid w:val="00B107BE"/>
    <w:rsid w:val="00B33018"/>
    <w:rsid w:val="00B4462D"/>
    <w:rsid w:val="00B71ABE"/>
    <w:rsid w:val="00B8286F"/>
    <w:rsid w:val="00B94128"/>
    <w:rsid w:val="00BB663F"/>
    <w:rsid w:val="00BC1178"/>
    <w:rsid w:val="00BF0CC6"/>
    <w:rsid w:val="00C23795"/>
    <w:rsid w:val="00C25F70"/>
    <w:rsid w:val="00C37888"/>
    <w:rsid w:val="00C43EFF"/>
    <w:rsid w:val="00C50130"/>
    <w:rsid w:val="00C75D7A"/>
    <w:rsid w:val="00C77585"/>
    <w:rsid w:val="00C91AEF"/>
    <w:rsid w:val="00C957CE"/>
    <w:rsid w:val="00CB378C"/>
    <w:rsid w:val="00CD1192"/>
    <w:rsid w:val="00CE640D"/>
    <w:rsid w:val="00D001E4"/>
    <w:rsid w:val="00D10295"/>
    <w:rsid w:val="00DB33EF"/>
    <w:rsid w:val="00E02154"/>
    <w:rsid w:val="00E14F3C"/>
    <w:rsid w:val="00E25BF2"/>
    <w:rsid w:val="00E4324A"/>
    <w:rsid w:val="00E629B4"/>
    <w:rsid w:val="00EA089F"/>
    <w:rsid w:val="00EB4CB5"/>
    <w:rsid w:val="00ED30ED"/>
    <w:rsid w:val="00EE1E79"/>
    <w:rsid w:val="00F047FE"/>
    <w:rsid w:val="00F05452"/>
    <w:rsid w:val="00F10627"/>
    <w:rsid w:val="00F8446C"/>
    <w:rsid w:val="00F9085E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BCC72"/>
  <w15:chartTrackingRefBased/>
  <w15:docId w15:val="{86F7DB8A-78CC-4238-B966-CC0071A7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5D9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181F"/>
  </w:style>
  <w:style w:type="paragraph" w:styleId="Voettekst">
    <w:name w:val="footer"/>
    <w:basedOn w:val="Standaard"/>
    <w:link w:val="VoettekstChar"/>
    <w:uiPriority w:val="99"/>
    <w:unhideWhenUsed/>
    <w:rsid w:val="0083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181F"/>
  </w:style>
  <w:style w:type="table" w:styleId="Tabelraster">
    <w:name w:val="Table Grid"/>
    <w:basedOn w:val="Standaardtabel"/>
    <w:uiPriority w:val="39"/>
    <w:rsid w:val="008318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C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C1178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rsid w:val="00603C2F"/>
    <w:rPr>
      <w:sz w:val="20"/>
      <w:szCs w:val="20"/>
    </w:rPr>
  </w:style>
  <w:style w:type="character" w:customStyle="1" w:styleId="TekstopmerkingChar">
    <w:name w:val="Tekst opmerking Char"/>
    <w:link w:val="Tekstopmerking"/>
    <w:rsid w:val="00603C2F"/>
    <w:rPr>
      <w:lang w:eastAsia="en-US"/>
    </w:rPr>
  </w:style>
  <w:style w:type="paragraph" w:styleId="Geenafstand">
    <w:name w:val="No Spacing"/>
    <w:uiPriority w:val="1"/>
    <w:qFormat/>
    <w:rsid w:val="00F844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F84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delange@evigroep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7DB7CB2DF4D48A4D216F352B41DFE" ma:contentTypeVersion="10" ma:contentTypeDescription="Een nieuw document maken." ma:contentTypeScope="" ma:versionID="b9b9ad0b3ed6b96782a0cce5b7cb3b46">
  <xsd:schema xmlns:xsd="http://www.w3.org/2001/XMLSchema" xmlns:xs="http://www.w3.org/2001/XMLSchema" xmlns:p="http://schemas.microsoft.com/office/2006/metadata/properties" xmlns:ns2="cac9e80d-2f56-4e44-a0fc-bfc230c84a22" xmlns:ns3="8a6476b7-581f-450f-9ce2-8db7d5627741" targetNamespace="http://schemas.microsoft.com/office/2006/metadata/properties" ma:root="true" ma:fieldsID="2769fcbe9c83b460860a19bf2273999e" ns2:_="" ns3:_="">
    <xsd:import namespace="cac9e80d-2f56-4e44-a0fc-bfc230c84a22"/>
    <xsd:import namespace="8a6476b7-581f-450f-9ce2-8db7d56277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e80d-2f56-4e44-a0fc-bfc230c84a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76b7-581f-450f-9ce2-8db7d5627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D4CCC-D3CF-49BC-B190-7B555CB8C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287CF-647F-4109-847F-916F0B8EC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309E58-2EA7-4D28-AFEC-FE9E541CB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e80d-2f56-4e44-a0fc-bfc230c84a22"/>
    <ds:schemaRef ds:uri="8a6476b7-581f-450f-9ce2-8db7d5627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3064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Doel</vt:lpstr>
    </vt:vector>
  </TitlesOfParts>
  <Company>Arbo Werkt B.V.</Company>
  <LinksUpToDate>false</LinksUpToDate>
  <CharactersWithSpaces>19878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</dc:title>
  <dc:subject/>
  <dc:creator>EVI Facilities B.V.</dc:creator>
  <cp:keywords/>
  <cp:lastModifiedBy>Bianca van Elswijk</cp:lastModifiedBy>
  <cp:revision>17</cp:revision>
  <dcterms:created xsi:type="dcterms:W3CDTF">2021-04-08T13:26:00Z</dcterms:created>
  <dcterms:modified xsi:type="dcterms:W3CDTF">2021-05-10T13:55:00Z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0x0101007007DB7CB2DF4D48A4D216F352B41DFE</vt:lpwstr>
  </property>
</Properties>
</file>